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98D8" w14:textId="22F159E7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1F1F2FA3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45186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568A4FBF" w14:textId="23083E2E" w:rsidR="00954651" w:rsidRDefault="00954651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Waste</w:t>
                            </w:r>
                          </w:p>
                          <w:p w14:paraId="6A199AE2" w14:textId="31564B0F" w:rsidR="00C82FAB" w:rsidRPr="00A87C90" w:rsidRDefault="00954651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5951378B" w14:textId="2474F9BF" w:rsidR="00954651" w:rsidRPr="00954651" w:rsidRDefault="00954651" w:rsidP="009546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54651">
                              <w:t>Learn about composting as a way to divert food waste from the landfill</w:t>
                            </w:r>
                            <w:r w:rsidR="005A74BF">
                              <w:t>.</w:t>
                            </w:r>
                          </w:p>
                          <w:p w14:paraId="629E36D5" w14:textId="51E50081" w:rsidR="008E7C77" w:rsidRPr="00954651" w:rsidRDefault="00954651" w:rsidP="009546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</w:pPr>
                            <w:r w:rsidRPr="00954651">
                              <w:t>Learn about making compost for food production. Our food scraps can go back to the earth, completing the food cycle, by being composted.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bA0gCAACGBAAADgAAAGRycy9lMm9Eb2MueG1srFTbbtswDH0fsH8Q9L74gtxqxCm6dBkGdBeg&#10;3QfIshwLk0RPUmJ3Xz9KdrK0exvmB0GkqKNDHtKb20ErchLWSTAlzWYpJcJwqKU5lPT70/7dmhLn&#10;mamZAiNK+iwcvd2+fbPpu0Lk0IKqhSUIYlzRdyVtve+KJHG8FZq5GXTC4GEDVjOPpj0ktWU9omuV&#10;5Gm6THqwdWeBC+fQez8e0m3EbxrB/demccITVVLk5uNq41qFNdluWHGwrGsln2iwf2ChmTT46AXq&#10;nnlGjlb+BaUlt+Cg8TMOOoGmkVzEHDCbLH2VzWPLOhFzweK47lIm9/9g+ZfTN0tkXdI8W1FimEaR&#10;nsTgyXsYSB7q03euwLDHDgP9gG7UOebqugfgPxwxsGuZOYg7a6FvBauRXxZuJldXRxwXQKr+M9T4&#10;DDt6iEBDY3UoHpaDIDrq9HzRJlDh6MxX61WaLSjheDZfZOvlMqqXsOJ8vbPOfxSgSdiU1KL4EZ6d&#10;HpwPdFhxDgmvOVCy3kulomEP1U5ZcmLYKPv4xQxehSlDekzuJl2kYwleYISmFRcUxrkwPo9x6qgx&#10;5xF9meI3Nh66sT1H9/zsRpqx/QNSJP2CqJYeB0ZJXdJ1uDEhhbJ/MHVsZ8+kGvcIpcykQyj9KIIf&#10;qmHStYL6GRWxMA4GDjJuWrC/KOlxKErqfh6ZFZSoTwZVvcnm8zBF0ZgvVjka9vqkuj5hhiNUST0l&#10;43bn4+SFehu4Q/UbGXUJbTIymbhis8fMp8EM03Rtx6g/v4/tbwAAAP//AwBQSwMEFAAGAAgAAAAh&#10;AC8sdOneAAAACAEAAA8AAABkcnMvZG93bnJldi54bWxMj0FLxDAUhO+C/yE8wZubpura1qaLiCLo&#10;RVcFvb20z7Zsk5Qmu63/3udJj8MMM9+Um8UO4kBT6L3ToFYJCHK1b3rXanh7vT/LQISIrsHBO9Lw&#10;TQE21fFRiUXjZ/dCh21sBZe4UKCGLsaxkDLUHVkMKz+SY+/LTxYjy6mVzYQzl9tBpkmylhZ7xwsd&#10;jnTbUb3b7q2GTzR3Wfr4sasf3s2TmdWzuVSt1qcny801iEhL/AvDLz6jQ8VMxu9dE8Sg4SLPU45q&#10;4Eds5+eZAmE0XCm1BlmV8v+B6gcAAP//AwBQSwECLQAUAAYACAAAACEA5JnDwPsAAADhAQAAEwAA&#10;AAAAAAAAAAAAAAAAAAAAW0NvbnRlbnRfVHlwZXNdLnhtbFBLAQItABQABgAIAAAAIQAjsmrh1wAA&#10;AJQBAAALAAAAAAAAAAAAAAAAACwBAABfcmVscy8ucmVsc1BLAQItABQABgAIAAAAIQAjR9sDSAIA&#10;AIYEAAAOAAAAAAAAAAAAAAAAACwCAABkcnMvZTJvRG9jLnhtbFBLAQItABQABgAIAAAAIQAvLHTp&#10;3gAAAAgBAAAPAAAAAAAAAAAAAAAAAKAEAABkcnMvZG93bnJldi54bWxQSwUGAAAAAAQABADzAAAA&#10;qwUAAAAA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568A4FBF" w14:textId="23083E2E" w:rsidR="00954651" w:rsidRDefault="00954651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Waste</w:t>
                      </w:r>
                    </w:p>
                    <w:p w14:paraId="6A199AE2" w14:textId="31564B0F" w:rsidR="00C82FAB" w:rsidRPr="00A87C90" w:rsidRDefault="00954651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5951378B" w14:textId="2474F9BF" w:rsidR="00954651" w:rsidRPr="00954651" w:rsidRDefault="00954651" w:rsidP="009546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54651">
                        <w:t>Learn about composting as a way to divert food waste from the landfill</w:t>
                      </w:r>
                      <w:r w:rsidR="005A74BF">
                        <w:t>.</w:t>
                      </w:r>
                    </w:p>
                    <w:p w14:paraId="629E36D5" w14:textId="51E50081" w:rsidR="008E7C77" w:rsidRPr="00954651" w:rsidRDefault="00954651" w:rsidP="009546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</w:pPr>
                      <w:r w:rsidRPr="00954651">
                        <w:t>Learn about making compost for food production. Our food scraps can go back to the earth, completing the food cycle, by being composted.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C86AA0">
        <w:t xml:space="preserve">Starting a </w:t>
      </w:r>
      <w:proofErr w:type="spellStart"/>
      <w:r w:rsidR="00C86AA0">
        <w:t>Vermi</w:t>
      </w:r>
      <w:proofErr w:type="spellEnd"/>
      <w:r w:rsidR="00C86AA0">
        <w:t>-Compost</w:t>
      </w:r>
      <w:r w:rsidR="005E72BD">
        <w:t xml:space="preserve"> Bin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58DFF6A6" w14:textId="083894DE" w:rsidR="00FB7918" w:rsidRDefault="00D54347" w:rsidP="00FB7918">
      <w:pPr>
        <w:pStyle w:val="ListParagraph"/>
        <w:numPr>
          <w:ilvl w:val="0"/>
          <w:numId w:val="1"/>
        </w:numPr>
      </w:pPr>
      <w:r>
        <w:t>8-18+</w:t>
      </w:r>
    </w:p>
    <w:p w14:paraId="3B5D7AAD" w14:textId="0A99DAEF" w:rsidR="00C82FAB" w:rsidRDefault="00C82FAB" w:rsidP="00C418CD">
      <w:pPr>
        <w:pStyle w:val="Heading1"/>
      </w:pPr>
      <w:r>
        <w:t>Group Size</w:t>
      </w:r>
    </w:p>
    <w:p w14:paraId="0C3809A1" w14:textId="45749C0E" w:rsidR="00C82FAB" w:rsidRDefault="00954651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Maximum: 10 children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1E20BB0A" w14:textId="50BB087A" w:rsidR="00C82FAB" w:rsidRDefault="002A1A98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</w:t>
      </w:r>
      <w:r w:rsidR="00C82FAB">
        <w:t xml:space="preserve">: </w:t>
      </w:r>
      <w:r w:rsidR="00954651">
        <w:t>20-30 minutes</w:t>
      </w:r>
    </w:p>
    <w:p w14:paraId="65C62D37" w14:textId="5FA2D58A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2A1A98">
        <w:t>30</w:t>
      </w:r>
      <w:r w:rsidR="00954651">
        <w:t xml:space="preserve"> minutes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663AE95A" w:rsidR="00C82FAB" w:rsidRDefault="002A1A98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Plastic bins with lids (one per child)</w:t>
      </w:r>
    </w:p>
    <w:p w14:paraId="589092F8" w14:textId="40143CD9" w:rsidR="002A1A98" w:rsidRDefault="002A1A98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Bedding (newspaper, leaves, straw, peat moss, coir- coconut fiber, etc.)</w:t>
      </w:r>
    </w:p>
    <w:p w14:paraId="622010AD" w14:textId="7E416C44" w:rsidR="002A1A98" w:rsidRDefault="002A1A98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Spray bottle with water</w:t>
      </w:r>
    </w:p>
    <w:p w14:paraId="5210CABA" w14:textId="56403A60" w:rsidR="002A1A98" w:rsidRDefault="002A1A98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Food scraps</w:t>
      </w:r>
    </w:p>
    <w:p w14:paraId="790C639E" w14:textId="0A6B83F5" w:rsidR="002A1A98" w:rsidRDefault="002A1A98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Red wiggler worms</w:t>
      </w:r>
    </w:p>
    <w:p w14:paraId="1027570F" w14:textId="77777777" w:rsidR="00C82FAB" w:rsidRDefault="00C82FAB" w:rsidP="00C82FAB">
      <w:pPr>
        <w:pStyle w:val="Heading1"/>
      </w:pPr>
      <w:r>
        <w:t>Set Up</w:t>
      </w:r>
      <w:bookmarkStart w:id="0" w:name="_GoBack"/>
      <w:bookmarkEnd w:id="0"/>
    </w:p>
    <w:p w14:paraId="504398CA" w14:textId="63FE13DA" w:rsidR="00C82FAB" w:rsidRDefault="002A1A98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Drill or small cut lots of holes in the lids of the plastic bins for air. Drill or cut a few small holes in the bottom of the plastic bins for drainage.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7A7FDC7" w14:textId="60C77A1E" w:rsidR="00C82FAB" w:rsidRDefault="002A1A98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Line the bin with 3 or 4 full sheets of dry newspaper.</w:t>
      </w:r>
    </w:p>
    <w:p w14:paraId="5FA4BFA4" w14:textId="22441787" w:rsidR="002A1A98" w:rsidRDefault="002A1A98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If using newspaper for bedding, shred the newspaper into long thin strips. </w:t>
      </w:r>
    </w:p>
    <w:p w14:paraId="29474E8A" w14:textId="22B63A9E" w:rsidR="002A1A98" w:rsidRDefault="002A1A98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Add bedding of your choice to the bin and moisten with the spray bottle. Bedding should be moist like a wrung-out sponge. To test if there is enough moisture, pick up a handful of bedding and squeeze</w:t>
      </w:r>
      <w:r w:rsidR="00DF751D">
        <w:t>. Just a few drops of water should come out. If too dry, add more water. If too wet, add more bedding.</w:t>
      </w:r>
    </w:p>
    <w:p w14:paraId="43F3744C" w14:textId="701ABC9A" w:rsidR="00DF751D" w:rsidRDefault="00DF751D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Place a couple handfuls of food scraps </w:t>
      </w:r>
      <w:r w:rsidR="00B8001C">
        <w:t>to the bin</w:t>
      </w:r>
      <w:r>
        <w:t>. To aid the worms with breaking down the food, the scraps can be cut up into smaller pieces.</w:t>
      </w:r>
    </w:p>
    <w:p w14:paraId="6C0F88BB" w14:textId="3279FF03" w:rsidR="00DF751D" w:rsidRDefault="00DF751D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Add worms to the bin. Gently cover the worms with some bedding. </w:t>
      </w:r>
    </w:p>
    <w:p w14:paraId="42BF7F54" w14:textId="50421832" w:rsidR="00DF751D" w:rsidRDefault="00DF751D" w:rsidP="00DF751D">
      <w:pPr>
        <w:pStyle w:val="ListParagraph"/>
        <w:numPr>
          <w:ilvl w:val="0"/>
          <w:numId w:val="9"/>
        </w:numPr>
        <w:spacing w:after="120" w:line="264" w:lineRule="auto"/>
      </w:pPr>
      <w:r>
        <w:t>Put lid on bin and place bin in a cool, dark place, away from direct sunlight.</w:t>
      </w:r>
    </w:p>
    <w:sectPr w:rsidR="00DF751D" w:rsidSect="00470700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6FCAB08" w:rsidR="005709BF" w:rsidRDefault="000A796F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5E1B46" w14:textId="4E4949B6" w:rsidR="000A796F" w:rsidRDefault="000A796F" w:rsidP="000A796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1F4A"/>
    <w:multiLevelType w:val="hybridMultilevel"/>
    <w:tmpl w:val="2F6A4074"/>
    <w:lvl w:ilvl="0" w:tplc="786E96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7B4C"/>
    <w:multiLevelType w:val="hybridMultilevel"/>
    <w:tmpl w:val="CBC6F486"/>
    <w:lvl w:ilvl="0" w:tplc="786E96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F22B7"/>
    <w:multiLevelType w:val="hybridMultilevel"/>
    <w:tmpl w:val="394C84EE"/>
    <w:lvl w:ilvl="0" w:tplc="36C0CCE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A"/>
    <w:rsid w:val="000A796F"/>
    <w:rsid w:val="00137EB4"/>
    <w:rsid w:val="001A411D"/>
    <w:rsid w:val="0020253D"/>
    <w:rsid w:val="00217E18"/>
    <w:rsid w:val="002A1A98"/>
    <w:rsid w:val="002E0D5B"/>
    <w:rsid w:val="00356617"/>
    <w:rsid w:val="00385BA0"/>
    <w:rsid w:val="003E7391"/>
    <w:rsid w:val="003F43C5"/>
    <w:rsid w:val="004644A2"/>
    <w:rsid w:val="00470700"/>
    <w:rsid w:val="004A50C2"/>
    <w:rsid w:val="005601CC"/>
    <w:rsid w:val="005709BF"/>
    <w:rsid w:val="005A42D2"/>
    <w:rsid w:val="005A74BF"/>
    <w:rsid w:val="005D2511"/>
    <w:rsid w:val="005E72BD"/>
    <w:rsid w:val="0060301A"/>
    <w:rsid w:val="00604B39"/>
    <w:rsid w:val="00623DCF"/>
    <w:rsid w:val="007335B8"/>
    <w:rsid w:val="007F5733"/>
    <w:rsid w:val="00813DBE"/>
    <w:rsid w:val="0082216B"/>
    <w:rsid w:val="00866922"/>
    <w:rsid w:val="008979D5"/>
    <w:rsid w:val="008E7C77"/>
    <w:rsid w:val="00901487"/>
    <w:rsid w:val="00954651"/>
    <w:rsid w:val="00973E8F"/>
    <w:rsid w:val="009B673E"/>
    <w:rsid w:val="009E2466"/>
    <w:rsid w:val="00AD5C4A"/>
    <w:rsid w:val="00B4281D"/>
    <w:rsid w:val="00B56374"/>
    <w:rsid w:val="00B8001C"/>
    <w:rsid w:val="00BF44A3"/>
    <w:rsid w:val="00C418CD"/>
    <w:rsid w:val="00C638E4"/>
    <w:rsid w:val="00C82FAB"/>
    <w:rsid w:val="00C86AA0"/>
    <w:rsid w:val="00D54347"/>
    <w:rsid w:val="00DE2B82"/>
    <w:rsid w:val="00DF751D"/>
    <w:rsid w:val="00EF06F2"/>
    <w:rsid w:val="00EF2F53"/>
    <w:rsid w:val="00FA70A9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B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4ACB-C81D-D24F-9BE2-22BF649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Grey Whale</cp:lastModifiedBy>
  <cp:revision>16</cp:revision>
  <dcterms:created xsi:type="dcterms:W3CDTF">2018-01-23T23:05:00Z</dcterms:created>
  <dcterms:modified xsi:type="dcterms:W3CDTF">2018-02-01T18:26:00Z</dcterms:modified>
</cp:coreProperties>
</file>