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24B629F3" w:rsidR="00866922" w:rsidRPr="00C82FAB" w:rsidRDefault="007335B8" w:rsidP="00C82FAB">
      <w:pPr>
        <w:pStyle w:val="Title"/>
        <w:spacing w:before="320" w:after="320"/>
      </w:pPr>
      <w:r w:rsidRPr="00C82FAB">
        <w:rPr>
          <w:noProof/>
        </w:rPr>
        <mc:AlternateContent>
          <mc:Choice Requires="wps">
            <w:drawing>
              <wp:anchor distT="45720" distB="45720" distL="114300" distR="114300" simplePos="0" relativeHeight="251659264" behindDoc="0" locked="0" layoutInCell="1" allowOverlap="1" wp14:anchorId="1028ED15" wp14:editId="501020E0">
                <wp:simplePos x="0" y="0"/>
                <wp:positionH relativeFrom="column">
                  <wp:posOffset>3169920</wp:posOffset>
                </wp:positionH>
                <wp:positionV relativeFrom="paragraph">
                  <wp:posOffset>0</wp:posOffset>
                </wp:positionV>
                <wp:extent cx="2787015" cy="3337560"/>
                <wp:effectExtent l="0" t="0" r="133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33756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465CB44D" w:rsidR="00C82FAB" w:rsidRPr="00A87C90" w:rsidRDefault="003E0864"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629E36D5" w14:textId="5EA61BAB" w:rsidR="008E7C77" w:rsidRPr="003E0864" w:rsidRDefault="003E0864" w:rsidP="003E0864">
                            <w:pPr>
                              <w:pStyle w:val="ListParagraph"/>
                              <w:numPr>
                                <w:ilvl w:val="0"/>
                                <w:numId w:val="3"/>
                              </w:numPr>
                              <w:spacing w:after="120" w:line="264" w:lineRule="auto"/>
                              <w:rPr>
                                <w:b/>
                              </w:rPr>
                            </w:pPr>
                            <w:r>
                              <w:t>Learn to make your own cheese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26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" strokecolor="#ebb476 [1941]" strokeweight="1.5pt">
                <v:textbo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465CB44D" w:rsidR="00C82FAB" w:rsidRPr="00A87C90" w:rsidRDefault="003E0864"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629E36D5" w14:textId="5EA61BAB" w:rsidR="008E7C77" w:rsidRPr="003E0864" w:rsidRDefault="003E0864" w:rsidP="003E0864">
                      <w:pPr>
                        <w:pStyle w:val="ListParagraph"/>
                        <w:numPr>
                          <w:ilvl w:val="0"/>
                          <w:numId w:val="3"/>
                        </w:numPr>
                        <w:spacing w:after="120" w:line="264" w:lineRule="auto"/>
                        <w:rPr>
                          <w:b/>
                        </w:rPr>
                      </w:pPr>
                      <w:r>
                        <w:t>Learn to make your own cheese</w:t>
                      </w:r>
                    </w:p>
                  </w:txbxContent>
                </v:textbox>
                <w10:wrap type="square"/>
              </v:shape>
            </w:pict>
          </mc:Fallback>
        </mc:AlternateContent>
      </w:r>
      <w:r w:rsidR="00C82FAB" w:rsidRPr="00C82FAB">
        <w:rPr>
          <w:noProof/>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3E0864">
        <w:t>Making Cheese: Paneer</w:t>
      </w:r>
      <w:r w:rsidR="004644A2">
        <w:rPr>
          <w:rStyle w:val="CommentReference"/>
          <w:rFonts w:asciiTheme="minorHAnsi" w:eastAsiaTheme="minorHAnsi" w:hAnsiTheme="minorHAnsi" w:cstheme="minorBidi"/>
          <w:spacing w:val="0"/>
          <w:kern w:val="0"/>
        </w:rPr>
        <w:commentReference w:id="0"/>
      </w:r>
    </w:p>
    <w:p w14:paraId="49916A50" w14:textId="77777777" w:rsidR="00EF06F2" w:rsidRDefault="00FB7918" w:rsidP="00FB7918">
      <w:pPr>
        <w:pStyle w:val="Heading1"/>
      </w:pPr>
      <w:commentRangeStart w:id="1"/>
      <w:r>
        <w:t>Age/Grade Range</w:t>
      </w:r>
      <w:commentRangeEnd w:id="1"/>
      <w:r w:rsidR="004644A2">
        <w:rPr>
          <w:rStyle w:val="CommentReference"/>
          <w:rFonts w:asciiTheme="minorHAnsi" w:eastAsiaTheme="minorHAnsi" w:hAnsiTheme="minorHAnsi" w:cstheme="minorBidi"/>
          <w:color w:val="auto"/>
        </w:rPr>
        <w:commentReference w:id="1"/>
      </w:r>
    </w:p>
    <w:p w14:paraId="58DFF6A6" w14:textId="53FA1927" w:rsidR="00FB7918" w:rsidRDefault="00FD572D" w:rsidP="00FB7918">
      <w:pPr>
        <w:pStyle w:val="ListParagraph"/>
        <w:numPr>
          <w:ilvl w:val="0"/>
          <w:numId w:val="1"/>
        </w:numPr>
      </w:pPr>
      <w:r>
        <w:rPr>
          <w:rStyle w:val="CommentReference"/>
        </w:rPr>
        <w:commentReference w:id="2"/>
      </w:r>
      <w:r w:rsidR="003E0864">
        <w:t xml:space="preserve">6-18+ (with adult help/supervision for younger ages) </w:t>
      </w:r>
    </w:p>
    <w:p w14:paraId="230614ED" w14:textId="77777777" w:rsidR="00C82FAB" w:rsidRDefault="00C82FAB" w:rsidP="00C82FAB">
      <w:pPr>
        <w:pStyle w:val="Heading1"/>
      </w:pPr>
      <w:r>
        <w:t>Group Size</w:t>
      </w:r>
    </w:p>
    <w:p w14:paraId="0C3809A1" w14:textId="4C66FB6F" w:rsidR="00C82FAB" w:rsidRDefault="003E0864" w:rsidP="003E0864">
      <w:pPr>
        <w:pStyle w:val="ListParagraph"/>
        <w:numPr>
          <w:ilvl w:val="0"/>
          <w:numId w:val="4"/>
        </w:numPr>
        <w:spacing w:after="120" w:line="264" w:lineRule="auto"/>
      </w:pPr>
      <w:r>
        <w:t>2-3</w:t>
      </w:r>
    </w:p>
    <w:p w14:paraId="1E20BB0A" w14:textId="6E28412D" w:rsidR="00C82FAB" w:rsidRDefault="00C82FAB" w:rsidP="003E0864">
      <w:pPr>
        <w:pStyle w:val="Heading1"/>
      </w:pPr>
      <w:r>
        <w:t>Time</w:t>
      </w:r>
    </w:p>
    <w:p w14:paraId="65C62D37" w14:textId="12A7088B" w:rsidR="00C82FAB" w:rsidRDefault="00C82FAB" w:rsidP="00C82FAB">
      <w:pPr>
        <w:pStyle w:val="ListParagraph"/>
        <w:numPr>
          <w:ilvl w:val="0"/>
          <w:numId w:val="8"/>
        </w:numPr>
        <w:spacing w:after="120" w:line="264" w:lineRule="auto"/>
      </w:pPr>
      <w:r>
        <w:t>Activity: 1 hr</w:t>
      </w:r>
    </w:p>
    <w:p w14:paraId="7EC187BE" w14:textId="77777777" w:rsidR="00C82FAB" w:rsidRDefault="00C82FAB" w:rsidP="00C82FAB">
      <w:pPr>
        <w:pStyle w:val="Heading1"/>
      </w:pPr>
      <w:r>
        <w:t>Materials</w:t>
      </w:r>
    </w:p>
    <w:p w14:paraId="36665DC0" w14:textId="553509D9" w:rsidR="00C82FAB" w:rsidRDefault="003E0864" w:rsidP="003E0864">
      <w:pPr>
        <w:pStyle w:val="ListParagraph"/>
        <w:numPr>
          <w:ilvl w:val="0"/>
          <w:numId w:val="5"/>
        </w:numPr>
        <w:spacing w:after="120" w:line="264" w:lineRule="auto"/>
      </w:pPr>
      <w:r>
        <w:t>1 litre whole milk (homogenized, 3.25% milk)</w:t>
      </w:r>
    </w:p>
    <w:p w14:paraId="045C653A" w14:textId="3963C31F" w:rsidR="003E0864" w:rsidRDefault="003E0864" w:rsidP="003E0864">
      <w:pPr>
        <w:pStyle w:val="ListParagraph"/>
        <w:numPr>
          <w:ilvl w:val="0"/>
          <w:numId w:val="5"/>
        </w:numPr>
        <w:spacing w:after="120" w:line="264" w:lineRule="auto"/>
      </w:pPr>
      <w:r>
        <w:t>2 teaspoons lemon juice or vinegar or 3-4 tablespoons plain yogurt</w:t>
      </w:r>
    </w:p>
    <w:p w14:paraId="434143BE" w14:textId="10800E76" w:rsidR="003E0864" w:rsidRDefault="003E0864" w:rsidP="003E0864">
      <w:pPr>
        <w:pStyle w:val="ListParagraph"/>
        <w:numPr>
          <w:ilvl w:val="0"/>
          <w:numId w:val="5"/>
        </w:numPr>
        <w:spacing w:after="120" w:line="264" w:lineRule="auto"/>
      </w:pPr>
      <w:r>
        <w:t>Cheese cloth</w:t>
      </w:r>
    </w:p>
    <w:p w14:paraId="1BB77918" w14:textId="23AB93A9" w:rsidR="003E0864" w:rsidRDefault="00C36E33" w:rsidP="003E0864">
      <w:pPr>
        <w:pStyle w:val="ListParagraph"/>
        <w:numPr>
          <w:ilvl w:val="0"/>
          <w:numId w:val="5"/>
        </w:numPr>
        <w:spacing w:after="120" w:line="264" w:lineRule="auto"/>
      </w:pPr>
      <w:r>
        <w:t>Bowl or container for the whey</w:t>
      </w:r>
    </w:p>
    <w:p w14:paraId="13BC53E8" w14:textId="3BFB3EC5" w:rsidR="00C36E33" w:rsidRDefault="00C36E33" w:rsidP="003E0864">
      <w:pPr>
        <w:pStyle w:val="ListParagraph"/>
        <w:numPr>
          <w:ilvl w:val="0"/>
          <w:numId w:val="5"/>
        </w:numPr>
        <w:spacing w:after="120" w:line="264" w:lineRule="auto"/>
      </w:pPr>
      <w:r>
        <w:t>Pot</w:t>
      </w:r>
    </w:p>
    <w:p w14:paraId="30A3EC73" w14:textId="35FFF5EB" w:rsidR="00C36E33" w:rsidRDefault="00C36E33" w:rsidP="003E0864">
      <w:pPr>
        <w:pStyle w:val="ListParagraph"/>
        <w:numPr>
          <w:ilvl w:val="0"/>
          <w:numId w:val="5"/>
        </w:numPr>
        <w:spacing w:after="120" w:line="264" w:lineRule="auto"/>
      </w:pPr>
      <w:r>
        <w:t>A heavy weight</w:t>
      </w:r>
    </w:p>
    <w:p w14:paraId="22F096A2" w14:textId="77777777" w:rsidR="00C82FAB" w:rsidRDefault="00C82FAB" w:rsidP="00C82FAB">
      <w:pPr>
        <w:pStyle w:val="Heading1"/>
      </w:pPr>
      <w:bookmarkStart w:id="3" w:name="_GoBack"/>
      <w:bookmarkEnd w:id="3"/>
      <w:r>
        <w:t>Activity Directions</w:t>
      </w:r>
    </w:p>
    <w:p w14:paraId="37A7FDC7" w14:textId="42A41856" w:rsidR="00C82FAB" w:rsidRDefault="00C36E33" w:rsidP="00C82FAB">
      <w:pPr>
        <w:pStyle w:val="ListParagraph"/>
        <w:numPr>
          <w:ilvl w:val="0"/>
          <w:numId w:val="9"/>
        </w:numPr>
        <w:spacing w:after="120" w:line="264" w:lineRule="auto"/>
      </w:pPr>
      <w:r>
        <w:t>In a large pot, bring milk to a boil over high heat.</w:t>
      </w:r>
    </w:p>
    <w:p w14:paraId="2C4663ED" w14:textId="04848306" w:rsidR="00C36E33" w:rsidRDefault="00C36E33" w:rsidP="00C82FAB">
      <w:pPr>
        <w:pStyle w:val="ListParagraph"/>
        <w:numPr>
          <w:ilvl w:val="0"/>
          <w:numId w:val="9"/>
        </w:numPr>
        <w:spacing w:after="120" w:line="264" w:lineRule="auto"/>
      </w:pPr>
      <w:r>
        <w:t>When the milk starts to boil, add the lemon juice, vinegar or yogurt. The milk will begin to curdle. When it has curdled completely, remove from heat.</w:t>
      </w:r>
    </w:p>
    <w:p w14:paraId="6AA3324D" w14:textId="4BFD1536" w:rsidR="00C36E33" w:rsidRDefault="00C36E33" w:rsidP="00C82FAB">
      <w:pPr>
        <w:pStyle w:val="ListParagraph"/>
        <w:numPr>
          <w:ilvl w:val="0"/>
          <w:numId w:val="9"/>
        </w:numPr>
        <w:spacing w:after="120" w:line="264" w:lineRule="auto"/>
      </w:pPr>
      <w:r>
        <w:t>With cheese cloth draped over a bowl or other container, strain the curds and whey through the cheesecloth.</w:t>
      </w:r>
    </w:p>
    <w:p w14:paraId="4723A603" w14:textId="2C154EF9" w:rsidR="00C36E33" w:rsidRDefault="00C36E33" w:rsidP="00C82FAB">
      <w:pPr>
        <w:pStyle w:val="ListParagraph"/>
        <w:numPr>
          <w:ilvl w:val="0"/>
          <w:numId w:val="9"/>
        </w:numPr>
        <w:spacing w:after="120" w:line="264" w:lineRule="auto"/>
      </w:pPr>
      <w:r>
        <w:t>Collect the cheesecloth together and squeeze the curds together through the cheesecloth.</w:t>
      </w:r>
    </w:p>
    <w:p w14:paraId="5C452AD8" w14:textId="77777777" w:rsidR="00C36E33" w:rsidRDefault="00C36E33" w:rsidP="00C36E33">
      <w:pPr>
        <w:pStyle w:val="ListParagraph"/>
        <w:numPr>
          <w:ilvl w:val="0"/>
          <w:numId w:val="9"/>
        </w:numPr>
        <w:spacing w:after="120" w:line="264" w:lineRule="auto"/>
      </w:pPr>
      <w:r>
        <w:t>Place cheesecloth ball on a plate and put another plate, or something flat on top. Place a heavy weight on top of the plate. Leave for 30-45 minutes or until the paneer has set into a semi-firm block.</w:t>
      </w:r>
    </w:p>
    <w:p w14:paraId="13B48A43" w14:textId="6FF75C5B" w:rsidR="00C82FAB" w:rsidRPr="00FB7918" w:rsidRDefault="00C36E33" w:rsidP="00C82FAB">
      <w:pPr>
        <w:pStyle w:val="ListParagraph"/>
        <w:numPr>
          <w:ilvl w:val="0"/>
          <w:numId w:val="9"/>
        </w:numPr>
        <w:spacing w:after="120" w:line="264" w:lineRule="auto"/>
      </w:pPr>
      <w:r>
        <w:t>Cool the cheese completely and cut into cubes or any shape. Use fresh, or you can refrigerate the paneer in an airtight container or immersed in water. Paneer stays fresh for 3-4 days</w:t>
      </w:r>
      <w:r w:rsidR="0057526A">
        <w:t>.</w:t>
      </w:r>
    </w:p>
    <w:sectPr w:rsidR="00C82FAB" w:rsidRPr="00FB7918" w:rsidSect="004707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la Johnston" w:date="2017-12-14T16:36:00Z" w:initials="CJ">
    <w:p w14:paraId="1ADE54D6" w14:textId="77777777" w:rsidR="004644A2" w:rsidRDefault="004644A2">
      <w:pPr>
        <w:pStyle w:val="CommentText"/>
      </w:pPr>
      <w:r>
        <w:rPr>
          <w:rStyle w:val="CommentReference"/>
        </w:rPr>
        <w:annotationRef/>
      </w:r>
      <w:r w:rsidR="00FD572D">
        <w:t>For Activity title,</w:t>
      </w:r>
      <w:r>
        <w:t xml:space="preserve"> use </w:t>
      </w:r>
      <w:r w:rsidR="00FD572D">
        <w:t>‘</w:t>
      </w:r>
      <w:r>
        <w:t>Title</w:t>
      </w:r>
      <w:r w:rsidR="00FD572D">
        <w:t>’</w:t>
      </w:r>
      <w:r>
        <w:t xml:space="preserve"> in </w:t>
      </w:r>
      <w:r w:rsidR="00FD572D">
        <w:t>S</w:t>
      </w:r>
      <w:r>
        <w:t>tyles banne</w:t>
      </w:r>
      <w:r w:rsidR="00FD572D">
        <w:t>r</w:t>
      </w:r>
    </w:p>
  </w:comment>
  <w:comment w:id="1" w:author="Carla Johnston" w:date="2017-12-14T16:37:00Z" w:initials="CJ">
    <w:p w14:paraId="5E695834" w14:textId="77777777" w:rsidR="004644A2" w:rsidRDefault="004644A2">
      <w:pPr>
        <w:pStyle w:val="CommentText"/>
      </w:pPr>
      <w:r>
        <w:rPr>
          <w:rStyle w:val="CommentReference"/>
        </w:rPr>
        <w:annotationRef/>
      </w:r>
      <w:r>
        <w:t xml:space="preserve">For headings, use </w:t>
      </w:r>
      <w:r w:rsidR="00FD572D">
        <w:t>‘</w:t>
      </w:r>
      <w:r>
        <w:t>Heading 1</w:t>
      </w:r>
      <w:r w:rsidR="00FD572D">
        <w:t>’</w:t>
      </w:r>
      <w:r>
        <w:t xml:space="preserve"> in </w:t>
      </w:r>
      <w:r w:rsidR="00FD572D">
        <w:t>S</w:t>
      </w:r>
      <w:r>
        <w:t>tyles banner</w:t>
      </w:r>
    </w:p>
  </w:comment>
  <w:comment w:id="2" w:author="Carla Johnston" w:date="2017-12-14T16:42:00Z" w:initials="CJ">
    <w:p w14:paraId="0A69A127" w14:textId="77777777" w:rsidR="00FD572D" w:rsidRDefault="00FD572D">
      <w:pPr>
        <w:pStyle w:val="CommentText"/>
      </w:pPr>
      <w:r>
        <w:rPr>
          <w:rStyle w:val="CommentReference"/>
        </w:rPr>
        <w:annotationRef/>
      </w:r>
      <w:r>
        <w:t>For text, use ‘Normal’ in Styles banner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95834" w16cid:durableId="1DDD2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84C8" w14:textId="77777777" w:rsidR="005709BF" w:rsidRDefault="00570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20253D" w:rsidRDefault="0020253D" w:rsidP="005709BF">
    <w:pPr>
      <w:pStyle w:val="Footer"/>
      <w:jc w:val="center"/>
    </w:pPr>
    <w:r>
      <w:rPr>
        <w:noProof/>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DFFC57C" w:rsidR="005709BF" w:rsidRDefault="005709BF" w:rsidP="005709BF">
    <w:pPr>
      <w:pStyle w:val="Footer"/>
      <w:jc w:val="center"/>
    </w:pPr>
    <w: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5709BF" w:rsidRDefault="005709BF" w:rsidP="005709BF">
    <w:pPr>
      <w:pStyle w:val="Footer"/>
      <w:jc w:val="center"/>
    </w:pPr>
    <w:r>
      <w:rPr>
        <w:noProof/>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0B357E2" w:rsidR="004644A2" w:rsidRDefault="005709BF" w:rsidP="005709BF">
    <w:pPr>
      <w:pStyle w:val="Footer"/>
      <w:jc w:val="cen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3544" w14:textId="77777777" w:rsidR="005709BF" w:rsidRDefault="00570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20253D" w:rsidRDefault="0020253D">
    <w:pPr>
      <w:pStyle w:val="Header"/>
    </w:pPr>
    <w:r>
      <w:rPr>
        <w:noProof/>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3DEC" w14:textId="77777777" w:rsidR="005709BF" w:rsidRDefault="00570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A"/>
    <w:rsid w:val="0020253D"/>
    <w:rsid w:val="00217E18"/>
    <w:rsid w:val="002E0D5B"/>
    <w:rsid w:val="00356617"/>
    <w:rsid w:val="00385BA0"/>
    <w:rsid w:val="003E0864"/>
    <w:rsid w:val="003E7391"/>
    <w:rsid w:val="003F43C5"/>
    <w:rsid w:val="004644A2"/>
    <w:rsid w:val="00470700"/>
    <w:rsid w:val="004A50C2"/>
    <w:rsid w:val="005709BF"/>
    <w:rsid w:val="0057526A"/>
    <w:rsid w:val="005A42D2"/>
    <w:rsid w:val="005D2511"/>
    <w:rsid w:val="0060301A"/>
    <w:rsid w:val="00604B39"/>
    <w:rsid w:val="007335B8"/>
    <w:rsid w:val="007F5733"/>
    <w:rsid w:val="00866922"/>
    <w:rsid w:val="008979D5"/>
    <w:rsid w:val="008E7C77"/>
    <w:rsid w:val="00901487"/>
    <w:rsid w:val="00973E8F"/>
    <w:rsid w:val="009E2466"/>
    <w:rsid w:val="00AD5C4A"/>
    <w:rsid w:val="00B4281D"/>
    <w:rsid w:val="00B56374"/>
    <w:rsid w:val="00C36E33"/>
    <w:rsid w:val="00C82FAB"/>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0266-1FAC-43E8-92F9-6D33EE40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2</cp:revision>
  <dcterms:created xsi:type="dcterms:W3CDTF">2018-01-24T23:54:00Z</dcterms:created>
  <dcterms:modified xsi:type="dcterms:W3CDTF">2018-01-24T23:54:00Z</dcterms:modified>
</cp:coreProperties>
</file>