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98D8" w14:textId="66F020FB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51A2A7B4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3665220"/>
                <wp:effectExtent l="0" t="0" r="133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66352AAD" w:rsidR="00C82FAB" w:rsidRPr="00A87C90" w:rsidRDefault="008027A2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 xml:space="preserve">Local </w:t>
                            </w:r>
                            <w:r w:rsidR="00AD5C4A">
                              <w:t>Food Production</w:t>
                            </w:r>
                            <w:r w:rsidR="00C82FAB" w:rsidRPr="00A87C90">
                              <w:t xml:space="preserve"> 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29E36D5" w14:textId="52927535" w:rsidR="008E7C77" w:rsidRPr="002F6723" w:rsidRDefault="002F6723" w:rsidP="002F67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Discover and explore a diverse array of seeds as they create unique mosaics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28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66352AAD" w:rsidR="00C82FAB" w:rsidRPr="00A87C90" w:rsidRDefault="008027A2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 xml:space="preserve">Local </w:t>
                      </w:r>
                      <w:r w:rsidR="00AD5C4A">
                        <w:t>Food Production</w:t>
                      </w:r>
                      <w:r w:rsidR="00C82FAB" w:rsidRPr="00A87C90">
                        <w:t xml:space="preserve"> 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29E36D5" w14:textId="52927535" w:rsidR="008E7C77" w:rsidRPr="002F6723" w:rsidRDefault="002F6723" w:rsidP="002F67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Discover and explore a diverse array of seeds as they create unique mosaics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2F6723">
        <w:t>Seed Mosaics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58DFF6A6" w14:textId="09E992D7" w:rsidR="00FB7918" w:rsidRDefault="008027A2" w:rsidP="00FB7918">
      <w:pPr>
        <w:pStyle w:val="ListParagraph"/>
        <w:numPr>
          <w:ilvl w:val="0"/>
          <w:numId w:val="1"/>
        </w:numPr>
      </w:pPr>
      <w:r>
        <w:t>5-10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3B5D7AAD" w14:textId="209121E0" w:rsidR="00C82FAB" w:rsidRDefault="00C82FAB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In</w:t>
      </w:r>
      <w:r w:rsidR="008027A2">
        <w:t>dividual craft</w:t>
      </w:r>
    </w:p>
    <w:p w14:paraId="0C3809A1" w14:textId="5B6A7384" w:rsidR="00C82FAB" w:rsidRDefault="008027A2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No maximum or minimum</w:t>
      </w:r>
    </w:p>
    <w:p w14:paraId="1E20BB0A" w14:textId="2AF2C71E" w:rsidR="00C82FAB" w:rsidRDefault="00C82FAB" w:rsidP="002F6723">
      <w:pPr>
        <w:pStyle w:val="Heading1"/>
      </w:pPr>
      <w:r>
        <w:t>Time</w:t>
      </w:r>
    </w:p>
    <w:p w14:paraId="68B43E48" w14:textId="5FEEEBB4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Set-up: </w:t>
      </w:r>
      <w:r w:rsidR="002F6723">
        <w:t>20 minutes</w:t>
      </w:r>
    </w:p>
    <w:p w14:paraId="65C62D37" w14:textId="605A6761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2F6723">
        <w:t>30 minutes- 1 hr</w:t>
      </w:r>
      <w:bookmarkStart w:id="0" w:name="_GoBack"/>
      <w:bookmarkEnd w:id="0"/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1EF6E5A8" w:rsidR="00C82FAB" w:rsidRDefault="002F6723" w:rsidP="002F6723">
      <w:pPr>
        <w:pStyle w:val="ListParagraph"/>
        <w:numPr>
          <w:ilvl w:val="0"/>
          <w:numId w:val="5"/>
        </w:numPr>
        <w:spacing w:after="120" w:line="264" w:lineRule="auto"/>
      </w:pPr>
      <w:r>
        <w:t>White glue</w:t>
      </w:r>
    </w:p>
    <w:p w14:paraId="00D52C1C" w14:textId="3E259703" w:rsidR="002F6723" w:rsidRDefault="002F6723" w:rsidP="002F6723">
      <w:pPr>
        <w:pStyle w:val="ListParagraph"/>
        <w:numPr>
          <w:ilvl w:val="0"/>
          <w:numId w:val="5"/>
        </w:numPr>
        <w:spacing w:after="120" w:line="264" w:lineRule="auto"/>
      </w:pPr>
      <w:r>
        <w:t>Paintbrushes</w:t>
      </w:r>
    </w:p>
    <w:p w14:paraId="277B4BAF" w14:textId="2F316406" w:rsidR="002F6723" w:rsidRDefault="002F6723" w:rsidP="002F6723">
      <w:pPr>
        <w:pStyle w:val="ListParagraph"/>
        <w:numPr>
          <w:ilvl w:val="0"/>
          <w:numId w:val="5"/>
        </w:numPr>
        <w:spacing w:after="120" w:line="264" w:lineRule="auto"/>
      </w:pPr>
      <w:r>
        <w:t>Cardboard, paper plates or any sturdy backing</w:t>
      </w:r>
    </w:p>
    <w:p w14:paraId="14D7045D" w14:textId="2E376047" w:rsidR="002F6723" w:rsidRDefault="002F6723" w:rsidP="002F6723">
      <w:pPr>
        <w:pStyle w:val="ListParagraph"/>
        <w:numPr>
          <w:ilvl w:val="0"/>
          <w:numId w:val="5"/>
        </w:numPr>
        <w:spacing w:after="120" w:line="264" w:lineRule="auto"/>
      </w:pPr>
      <w:r>
        <w:t>Variety of seeds of different colors and sizes</w:t>
      </w:r>
    </w:p>
    <w:p w14:paraId="1D7553AB" w14:textId="20879DA8" w:rsidR="002F6723" w:rsidRDefault="002F6723" w:rsidP="002F6723">
      <w:pPr>
        <w:pStyle w:val="ListParagraph"/>
        <w:numPr>
          <w:ilvl w:val="0"/>
          <w:numId w:val="5"/>
        </w:numPr>
        <w:spacing w:after="120" w:line="264" w:lineRule="auto"/>
      </w:pPr>
      <w:r>
        <w:t>Pencils or markers for designing picture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504398CA" w14:textId="286D6C1E" w:rsidR="00C82FAB" w:rsidRDefault="002F6723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 xml:space="preserve">Draw figures, shapes </w:t>
      </w:r>
      <w:r w:rsidR="001E1DDE">
        <w:t>or other designs</w:t>
      </w:r>
      <w:r>
        <w:t xml:space="preserve"> on the cardboard or other backings (older children may want to draw their own designs).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37A7FDC7" w14:textId="746E8676" w:rsidR="00C82FAB" w:rsidRDefault="001E1DDE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Get children to paint glue in a small part of the design. Note: do not use too much glue, just enough to stick the seeds to backing</w:t>
      </w:r>
    </w:p>
    <w:p w14:paraId="4F2943D1" w14:textId="3E51541D" w:rsidR="001E1DDE" w:rsidRDefault="001E1DDE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Place desired seeds on the area with the glue. Repeat for the entire picture</w:t>
      </w:r>
    </w:p>
    <w:p w14:paraId="5114B2B4" w14:textId="04B19A56" w:rsidR="001E1DDE" w:rsidRDefault="001E1DDE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Have students analyze seeds as they work noticing different textures, shapes, colors and sizes.</w:t>
      </w:r>
    </w:p>
    <w:p w14:paraId="2C7A98C1" w14:textId="79E0D3F1" w:rsidR="001E1DDE" w:rsidRDefault="001E1DDE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Allow to dry completely before displaying</w:t>
      </w:r>
    </w:p>
    <w:p w14:paraId="13B48A43" w14:textId="412FBD1C" w:rsidR="00C82FAB" w:rsidRPr="00FB7918" w:rsidRDefault="00C82FAB" w:rsidP="00C82FAB">
      <w:pPr>
        <w:pStyle w:val="Heading1"/>
      </w:pPr>
    </w:p>
    <w:sectPr w:rsidR="00C82FAB" w:rsidRPr="00FB7918" w:rsidSect="00470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84C8" w14:textId="77777777" w:rsidR="005709BF" w:rsidRDefault="0057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DC94" w14:textId="0D38BA5A" w:rsidR="0020253D" w:rsidRDefault="0020253D" w:rsidP="005709BF">
    <w:pPr>
      <w:pStyle w:val="Footer"/>
      <w:jc w:val="center"/>
    </w:pPr>
    <w:r>
      <w:rPr>
        <w:noProof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6DFFC57C" w:rsidR="005709BF" w:rsidRDefault="005709BF" w:rsidP="005709BF">
    <w:pPr>
      <w:pStyle w:val="Footer"/>
      <w:jc w:val="center"/>
    </w:pPr>
    <w: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7A0C" w14:textId="77777777" w:rsidR="005709BF" w:rsidRDefault="005709BF" w:rsidP="005709BF">
    <w:pPr>
      <w:pStyle w:val="Footer"/>
      <w:jc w:val="center"/>
    </w:pPr>
    <w:r>
      <w:rPr>
        <w:noProof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70B357E2" w:rsidR="004644A2" w:rsidRDefault="005709BF" w:rsidP="005709BF">
    <w:pPr>
      <w:pStyle w:val="Footer"/>
      <w:jc w:val="center"/>
    </w:pPr>
    <w: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3544" w14:textId="77777777" w:rsidR="005709BF" w:rsidRDefault="0057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F5B" w14:textId="00089A08" w:rsidR="0020253D" w:rsidRDefault="002025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3DEC" w14:textId="77777777" w:rsidR="005709BF" w:rsidRDefault="0057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A"/>
    <w:rsid w:val="001E1DDE"/>
    <w:rsid w:val="0020253D"/>
    <w:rsid w:val="00217E18"/>
    <w:rsid w:val="002E0D5B"/>
    <w:rsid w:val="002F6723"/>
    <w:rsid w:val="00356617"/>
    <w:rsid w:val="00385BA0"/>
    <w:rsid w:val="003E7391"/>
    <w:rsid w:val="003F43C5"/>
    <w:rsid w:val="004644A2"/>
    <w:rsid w:val="00470700"/>
    <w:rsid w:val="004A50C2"/>
    <w:rsid w:val="005709BF"/>
    <w:rsid w:val="005A42D2"/>
    <w:rsid w:val="005D2511"/>
    <w:rsid w:val="0060301A"/>
    <w:rsid w:val="00604B39"/>
    <w:rsid w:val="007335B8"/>
    <w:rsid w:val="007F5733"/>
    <w:rsid w:val="008027A2"/>
    <w:rsid w:val="00866922"/>
    <w:rsid w:val="008979D5"/>
    <w:rsid w:val="008E7C77"/>
    <w:rsid w:val="00901487"/>
    <w:rsid w:val="00973E8F"/>
    <w:rsid w:val="009E2466"/>
    <w:rsid w:val="00AD5C4A"/>
    <w:rsid w:val="00B4281D"/>
    <w:rsid w:val="00B56374"/>
    <w:rsid w:val="00C82FAB"/>
    <w:rsid w:val="00DE2B82"/>
    <w:rsid w:val="00EF06F2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43AE-F744-4691-BAAB-F31C300C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Carla Johnston</cp:lastModifiedBy>
  <cp:revision>4</cp:revision>
  <dcterms:created xsi:type="dcterms:W3CDTF">2018-01-24T20:17:00Z</dcterms:created>
  <dcterms:modified xsi:type="dcterms:W3CDTF">2018-01-24T21:17:00Z</dcterms:modified>
</cp:coreProperties>
</file>