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198D8" w14:textId="1C75A5A6" w:rsidR="00866922" w:rsidRPr="00C82FAB" w:rsidRDefault="007335B8" w:rsidP="00C82FAB">
      <w:pPr>
        <w:pStyle w:val="Title"/>
        <w:spacing w:before="320" w:after="320"/>
      </w:pPr>
      <w:r w:rsidRPr="00C82FA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8ED15" wp14:editId="1A9013A5">
                <wp:simplePos x="0" y="0"/>
                <wp:positionH relativeFrom="column">
                  <wp:posOffset>3171825</wp:posOffset>
                </wp:positionH>
                <wp:positionV relativeFrom="paragraph">
                  <wp:posOffset>0</wp:posOffset>
                </wp:positionV>
                <wp:extent cx="2787015" cy="4848225"/>
                <wp:effectExtent l="0" t="0" r="133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484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4D428" w14:textId="77777777" w:rsidR="0060301A" w:rsidRDefault="0060301A" w:rsidP="00C82FA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DA4DFE3" wp14:editId="492DEF9D">
                                  <wp:extent cx="2162810" cy="1949168"/>
                                  <wp:effectExtent l="0" t="0" r="889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cology-north-science-program-logo-fnl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58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949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9BEE81" w14:textId="77777777" w:rsidR="00C82FAB" w:rsidRPr="00A87C90" w:rsidRDefault="00C82FAB" w:rsidP="00C82FAB">
                            <w:pPr>
                              <w:pStyle w:val="Heading1"/>
                            </w:pPr>
                            <w:r w:rsidRPr="00A87C90">
                              <w:t>Topic</w:t>
                            </w:r>
                          </w:p>
                          <w:p w14:paraId="6A199AE2" w14:textId="172466C1" w:rsidR="00C82FAB" w:rsidRPr="00A87C90" w:rsidRDefault="00832EEB" w:rsidP="00C82FAB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contextualSpacing/>
                            </w:pPr>
                            <w:r>
                              <w:t>Citizen Science</w:t>
                            </w:r>
                          </w:p>
                          <w:p w14:paraId="7357D000" w14:textId="699D1B9F" w:rsidR="00C82FAB" w:rsidRDefault="00F52E6A" w:rsidP="00C82FAB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contextualSpacing/>
                            </w:pPr>
                            <w:r>
                              <w:t>Experiential Science</w:t>
                            </w:r>
                          </w:p>
                          <w:p w14:paraId="0AD39287" w14:textId="77777777" w:rsidR="00C82FAB" w:rsidRDefault="00C82FAB" w:rsidP="00C82FAB">
                            <w:pPr>
                              <w:pStyle w:val="Heading1"/>
                            </w:pPr>
                            <w:r>
                              <w:t>Objective</w:t>
                            </w:r>
                          </w:p>
                          <w:p w14:paraId="6CE443CF" w14:textId="77777777" w:rsidR="00D409AC" w:rsidRDefault="00D409AC" w:rsidP="00D409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64" w:lineRule="auto"/>
                            </w:pPr>
                            <w:r>
                              <w:t xml:space="preserve">Students should develop a deeper understanding of our local environment by making observations, formulating questions, and collecting data. </w:t>
                            </w:r>
                          </w:p>
                          <w:p w14:paraId="629E36D5" w14:textId="3319ABCC" w:rsidR="008E7C77" w:rsidRDefault="00D409AC" w:rsidP="00AA3B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64" w:lineRule="auto"/>
                            </w:pPr>
                            <w:r>
                              <w:t>E</w:t>
                            </w:r>
                            <w:r w:rsidR="00AA3B6A">
                              <w:t>ncourage inquiry-based learning.</w:t>
                            </w:r>
                          </w:p>
                          <w:p w14:paraId="7AE08819" w14:textId="42A12540" w:rsidR="00AA3B6A" w:rsidRPr="00D409AC" w:rsidRDefault="00E43994" w:rsidP="00E439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20" w:line="264" w:lineRule="auto"/>
                            </w:pPr>
                            <w:r>
                              <w:t>I</w:t>
                            </w:r>
                            <w:r w:rsidRPr="00E43994">
                              <w:t>ntroduce students to a real world application of their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8ED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75pt;margin-top:0;width:219.45pt;height:3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" strokecolor="#ebb476 [1941]" strokeweight="1.5pt">
                <v:textbox>
                  <w:txbxContent>
                    <w:p w14:paraId="6194D428" w14:textId="77777777" w:rsidR="0060301A" w:rsidRDefault="0060301A" w:rsidP="00C82FAB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DA4DFE3" wp14:editId="492DEF9D">
                            <wp:extent cx="2162810" cy="1949168"/>
                            <wp:effectExtent l="0" t="0" r="889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cology-north-science-program-logo-fnl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58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62810" cy="194916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9BEE81" w14:textId="77777777" w:rsidR="00C82FAB" w:rsidRPr="00A87C90" w:rsidRDefault="00C82FAB" w:rsidP="00C82FAB">
                      <w:pPr>
                        <w:pStyle w:val="Heading1"/>
                      </w:pPr>
                      <w:r w:rsidRPr="00A87C90">
                        <w:t>Topic</w:t>
                      </w:r>
                    </w:p>
                    <w:p w14:paraId="6A199AE2" w14:textId="172466C1" w:rsidR="00C82FAB" w:rsidRPr="00A87C90" w:rsidRDefault="00832EEB" w:rsidP="00C82FAB">
                      <w:pPr>
                        <w:numPr>
                          <w:ilvl w:val="0"/>
                          <w:numId w:val="2"/>
                        </w:numPr>
                        <w:spacing w:after="120" w:line="264" w:lineRule="auto"/>
                        <w:contextualSpacing/>
                      </w:pPr>
                      <w:r>
                        <w:t>Citizen Science</w:t>
                      </w:r>
                    </w:p>
                    <w:p w14:paraId="7357D000" w14:textId="699D1B9F" w:rsidR="00C82FAB" w:rsidRDefault="00F52E6A" w:rsidP="00C82FAB">
                      <w:pPr>
                        <w:numPr>
                          <w:ilvl w:val="0"/>
                          <w:numId w:val="2"/>
                        </w:numPr>
                        <w:spacing w:after="120" w:line="264" w:lineRule="auto"/>
                        <w:contextualSpacing/>
                      </w:pPr>
                      <w:r>
                        <w:t>Experiential Science</w:t>
                      </w:r>
                    </w:p>
                    <w:p w14:paraId="0AD39287" w14:textId="77777777" w:rsidR="00C82FAB" w:rsidRDefault="00C82FAB" w:rsidP="00C82FAB">
                      <w:pPr>
                        <w:pStyle w:val="Heading1"/>
                      </w:pPr>
                      <w:r>
                        <w:t>Objective</w:t>
                      </w:r>
                    </w:p>
                    <w:p w14:paraId="6CE443CF" w14:textId="77777777" w:rsidR="00D409AC" w:rsidRDefault="00D409AC" w:rsidP="00D409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64" w:lineRule="auto"/>
                      </w:pPr>
                      <w:r>
                        <w:t xml:space="preserve">Students should develop a deeper understanding of our local environment by making observations, formulating questions, and collecting data. </w:t>
                      </w:r>
                    </w:p>
                    <w:p w14:paraId="629E36D5" w14:textId="3319ABCC" w:rsidR="008E7C77" w:rsidRDefault="00D409AC" w:rsidP="00AA3B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64" w:lineRule="auto"/>
                      </w:pPr>
                      <w:r>
                        <w:t>E</w:t>
                      </w:r>
                      <w:r w:rsidR="00AA3B6A">
                        <w:t>ncourage inquiry-based learning.</w:t>
                      </w:r>
                    </w:p>
                    <w:p w14:paraId="7AE08819" w14:textId="42A12540" w:rsidR="00AA3B6A" w:rsidRPr="00D409AC" w:rsidRDefault="00E43994" w:rsidP="00E439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20" w:line="264" w:lineRule="auto"/>
                      </w:pPr>
                      <w:r>
                        <w:t>I</w:t>
                      </w:r>
                      <w:r w:rsidRPr="00E43994">
                        <w:t>ntroduce students to a real world application of their knowledge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FAB" w:rsidRPr="00C82FA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C7CB9F" wp14:editId="22DB5693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90322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A21A3" w14:textId="77777777" w:rsidR="00EF06F2" w:rsidRDefault="00EF06F2" w:rsidP="00EF06F2">
                            <w:pPr>
                              <w:pStyle w:val="Heading2"/>
                            </w:pPr>
                            <w:r>
                              <w:t>Environmental Education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C7CB9F" id="_x0000_s1027" type="#_x0000_t202" style="position:absolute;margin-left:0;margin-top:4.2pt;width:228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" fillcolor="#ebb476 [1941]" stroked="f">
                <v:textbox style="mso-fit-shape-to-text:t">
                  <w:txbxContent>
                    <w:p w14:paraId="26AA21A3" w14:textId="77777777" w:rsidR="00EF06F2" w:rsidRDefault="00EF06F2" w:rsidP="00EF06F2">
                      <w:pPr>
                        <w:pStyle w:val="Heading2"/>
                      </w:pPr>
                      <w:r>
                        <w:t>Environmental Education Activity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FAB" w:rsidRPr="00C82F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507A3" wp14:editId="1752E7F0">
                <wp:simplePos x="0" y="0"/>
                <wp:positionH relativeFrom="column">
                  <wp:posOffset>0</wp:posOffset>
                </wp:positionH>
                <wp:positionV relativeFrom="paragraph">
                  <wp:posOffset>426720</wp:posOffset>
                </wp:positionV>
                <wp:extent cx="290322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2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39978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BA0F041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3.6pt" to="228.6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" strokecolor="#399787" strokeweight="1.5pt">
                <v:stroke joinstyle="miter"/>
              </v:line>
            </w:pict>
          </mc:Fallback>
        </mc:AlternateContent>
      </w:r>
      <w:r w:rsidR="00C82FAB" w:rsidRPr="00C82F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88EFE" wp14:editId="11B297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032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2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6940E74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22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" strokecolor="#399787 [3204]" strokeweight="1.5pt">
                <v:stroke joinstyle="miter"/>
              </v:line>
            </w:pict>
          </mc:Fallback>
        </mc:AlternateContent>
      </w:r>
      <w:r w:rsidR="003F52CE">
        <w:t>Local Environmental Observer (LEO) Networ</w:t>
      </w:r>
      <w:r w:rsidR="00C67C52">
        <w:t>k</w:t>
      </w:r>
      <w:r w:rsidR="003F52CE">
        <w:t xml:space="preserve"> </w:t>
      </w:r>
    </w:p>
    <w:p w14:paraId="49916A50" w14:textId="77777777" w:rsidR="00EF06F2" w:rsidRDefault="00FB7918" w:rsidP="00FB7918">
      <w:pPr>
        <w:pStyle w:val="Heading1"/>
      </w:pPr>
      <w:r>
        <w:t>Age/Grade Range</w:t>
      </w:r>
    </w:p>
    <w:p w14:paraId="6AA862B7" w14:textId="23C44D03" w:rsidR="00FB7918" w:rsidRDefault="00FB7918" w:rsidP="00FB7918">
      <w:pPr>
        <w:pStyle w:val="ListParagraph"/>
        <w:numPr>
          <w:ilvl w:val="0"/>
          <w:numId w:val="1"/>
        </w:numPr>
      </w:pPr>
      <w:r>
        <w:t xml:space="preserve">Grade </w:t>
      </w:r>
      <w:r w:rsidR="00D409AC">
        <w:t>9</w:t>
      </w:r>
      <w:r w:rsidR="00515D4B">
        <w:t>-12</w:t>
      </w:r>
    </w:p>
    <w:p w14:paraId="3CCB3AD7" w14:textId="171FE724" w:rsidR="0069202B" w:rsidRDefault="0069202B" w:rsidP="00FB7918">
      <w:pPr>
        <w:pStyle w:val="ListParagraph"/>
        <w:numPr>
          <w:ilvl w:val="0"/>
          <w:numId w:val="1"/>
        </w:numPr>
      </w:pPr>
      <w:r>
        <w:t xml:space="preserve">Modifications available for grades 7 &amp; 8 </w:t>
      </w:r>
    </w:p>
    <w:p w14:paraId="230614ED" w14:textId="77777777" w:rsidR="00C82FAB" w:rsidRDefault="00C82FAB" w:rsidP="00C82FAB">
      <w:pPr>
        <w:pStyle w:val="Heading1"/>
      </w:pPr>
      <w:r>
        <w:t>Group Size</w:t>
      </w:r>
    </w:p>
    <w:p w14:paraId="3B5D7AAD" w14:textId="3789080D" w:rsidR="00C82FAB" w:rsidRDefault="00C82FAB" w:rsidP="00C82FAB">
      <w:pPr>
        <w:pStyle w:val="ListParagraph"/>
        <w:numPr>
          <w:ilvl w:val="0"/>
          <w:numId w:val="4"/>
        </w:numPr>
        <w:spacing w:after="120" w:line="264" w:lineRule="auto"/>
      </w:pPr>
      <w:r>
        <w:t xml:space="preserve">In pairs </w:t>
      </w:r>
    </w:p>
    <w:p w14:paraId="0C3809A1" w14:textId="281F9EA1" w:rsidR="00C82FAB" w:rsidRDefault="000C138D" w:rsidP="00C82FAB">
      <w:pPr>
        <w:pStyle w:val="ListParagraph"/>
        <w:numPr>
          <w:ilvl w:val="0"/>
          <w:numId w:val="4"/>
        </w:numPr>
        <w:spacing w:after="120" w:line="264" w:lineRule="auto"/>
      </w:pPr>
      <w:r>
        <w:t xml:space="preserve">Up to </w:t>
      </w:r>
      <w:r w:rsidR="00C82FAB">
        <w:t>15-</w:t>
      </w:r>
      <w:r w:rsidR="00301492">
        <w:t>2</w:t>
      </w:r>
      <w:r w:rsidR="00C82FAB">
        <w:t>0 students</w:t>
      </w:r>
    </w:p>
    <w:p w14:paraId="5CD6239A" w14:textId="77777777" w:rsidR="00C82FAB" w:rsidRDefault="00C82FAB" w:rsidP="00C82FAB">
      <w:pPr>
        <w:pStyle w:val="Heading1"/>
      </w:pPr>
      <w:r>
        <w:t>Time</w:t>
      </w:r>
    </w:p>
    <w:p w14:paraId="1E20BB0A" w14:textId="77777777" w:rsidR="00C82FAB" w:rsidRPr="003F52CE" w:rsidRDefault="00C82FAB" w:rsidP="00C82FAB">
      <w:pPr>
        <w:pStyle w:val="ListParagraph"/>
        <w:numPr>
          <w:ilvl w:val="0"/>
          <w:numId w:val="8"/>
        </w:numPr>
        <w:spacing w:after="120" w:line="264" w:lineRule="auto"/>
      </w:pPr>
      <w:r w:rsidRPr="003F52CE">
        <w:t>Prep time: 30 minutes</w:t>
      </w:r>
    </w:p>
    <w:p w14:paraId="68B43E48" w14:textId="1FE64B4A" w:rsidR="00C82FAB" w:rsidRPr="003F52CE" w:rsidRDefault="00C82FAB" w:rsidP="00C82FAB">
      <w:pPr>
        <w:pStyle w:val="ListParagraph"/>
        <w:numPr>
          <w:ilvl w:val="0"/>
          <w:numId w:val="8"/>
        </w:numPr>
        <w:spacing w:after="120" w:line="264" w:lineRule="auto"/>
      </w:pPr>
      <w:r w:rsidRPr="003F52CE">
        <w:t xml:space="preserve">Set-up: </w:t>
      </w:r>
      <w:r w:rsidR="00C67C52">
        <w:t xml:space="preserve">5 - </w:t>
      </w:r>
      <w:r w:rsidRPr="003F52CE">
        <w:t>10 minutes</w:t>
      </w:r>
    </w:p>
    <w:p w14:paraId="1648C5E2" w14:textId="77777777" w:rsidR="00D409AC" w:rsidRDefault="00D409AC" w:rsidP="00C82FAB">
      <w:pPr>
        <w:pStyle w:val="ListParagraph"/>
        <w:numPr>
          <w:ilvl w:val="0"/>
          <w:numId w:val="8"/>
        </w:numPr>
        <w:spacing w:after="120" w:line="264" w:lineRule="auto"/>
      </w:pPr>
      <w:r>
        <w:t xml:space="preserve">Activity: </w:t>
      </w:r>
    </w:p>
    <w:p w14:paraId="65C62D37" w14:textId="614A5B0F" w:rsidR="00C82FAB" w:rsidRDefault="00D409AC" w:rsidP="00D409AC">
      <w:pPr>
        <w:pStyle w:val="ListParagraph"/>
        <w:numPr>
          <w:ilvl w:val="1"/>
          <w:numId w:val="8"/>
        </w:numPr>
        <w:spacing w:after="120" w:line="264" w:lineRule="auto"/>
      </w:pPr>
      <w:r>
        <w:t>Part 1: 60 minutes</w:t>
      </w:r>
    </w:p>
    <w:p w14:paraId="7B2E731E" w14:textId="10D1B2F1" w:rsidR="00D409AC" w:rsidRPr="003F52CE" w:rsidRDefault="00D409AC" w:rsidP="00F52E6A">
      <w:pPr>
        <w:pStyle w:val="ListParagraph"/>
        <w:numPr>
          <w:ilvl w:val="1"/>
          <w:numId w:val="8"/>
        </w:numPr>
        <w:spacing w:after="120" w:line="264" w:lineRule="auto"/>
      </w:pPr>
      <w:r>
        <w:t xml:space="preserve">Part 2: </w:t>
      </w:r>
      <w:r w:rsidR="00806BD3">
        <w:t>90 minutes</w:t>
      </w:r>
    </w:p>
    <w:p w14:paraId="7EC187BE" w14:textId="77777777" w:rsidR="00C82FAB" w:rsidRDefault="00C82FAB" w:rsidP="00C82FAB">
      <w:pPr>
        <w:pStyle w:val="Heading1"/>
      </w:pPr>
      <w:r>
        <w:t>Materials</w:t>
      </w:r>
    </w:p>
    <w:p w14:paraId="61819263" w14:textId="26F4A768" w:rsidR="00C82FAB" w:rsidRDefault="00515D4B" w:rsidP="00C82FAB">
      <w:pPr>
        <w:pStyle w:val="ListParagraph"/>
        <w:numPr>
          <w:ilvl w:val="0"/>
          <w:numId w:val="5"/>
        </w:numPr>
        <w:spacing w:after="120" w:line="264" w:lineRule="auto"/>
      </w:pPr>
      <w:r>
        <w:t xml:space="preserve">Computers with internet access </w:t>
      </w:r>
    </w:p>
    <w:p w14:paraId="36665DC0" w14:textId="1C5B204D" w:rsidR="00C82FAB" w:rsidRDefault="00515D4B" w:rsidP="00C82FAB">
      <w:pPr>
        <w:pStyle w:val="ListParagraph"/>
        <w:numPr>
          <w:ilvl w:val="0"/>
          <w:numId w:val="5"/>
        </w:numPr>
        <w:spacing w:after="120" w:line="264" w:lineRule="auto"/>
      </w:pPr>
      <w:r>
        <w:t xml:space="preserve">Projector (optional) </w:t>
      </w:r>
    </w:p>
    <w:p w14:paraId="76E9CDA7" w14:textId="77777777" w:rsidR="00F52E6A" w:rsidRDefault="00F52E6A" w:rsidP="00F52E6A">
      <w:pPr>
        <w:pStyle w:val="ListParagraph"/>
        <w:numPr>
          <w:ilvl w:val="0"/>
          <w:numId w:val="5"/>
        </w:numPr>
        <w:spacing w:after="120" w:line="264" w:lineRule="auto"/>
      </w:pPr>
      <w:r>
        <w:t>Journals or field sheets and pencils</w:t>
      </w:r>
    </w:p>
    <w:p w14:paraId="028373E3" w14:textId="77777777" w:rsidR="00F52E6A" w:rsidRDefault="00F52E6A" w:rsidP="00F52E6A">
      <w:pPr>
        <w:pStyle w:val="ListParagraph"/>
        <w:numPr>
          <w:ilvl w:val="0"/>
          <w:numId w:val="5"/>
        </w:numPr>
        <w:spacing w:after="120" w:line="264" w:lineRule="auto"/>
      </w:pPr>
      <w:r>
        <w:t xml:space="preserve">Clipboards </w:t>
      </w:r>
    </w:p>
    <w:p w14:paraId="6EF2E28A" w14:textId="4B398A9D" w:rsidR="00F52E6A" w:rsidRDefault="00F52E6A" w:rsidP="00F52E6A">
      <w:pPr>
        <w:pStyle w:val="ListParagraph"/>
        <w:numPr>
          <w:ilvl w:val="0"/>
          <w:numId w:val="5"/>
        </w:numPr>
        <w:spacing w:after="120" w:line="264" w:lineRule="auto"/>
      </w:pPr>
      <w:r>
        <w:t xml:space="preserve">Camera </w:t>
      </w:r>
    </w:p>
    <w:p w14:paraId="7987796E" w14:textId="39C20C4E" w:rsidR="00F52E6A" w:rsidRDefault="00F52E6A" w:rsidP="00F52E6A">
      <w:pPr>
        <w:pStyle w:val="ListParagraph"/>
        <w:numPr>
          <w:ilvl w:val="0"/>
          <w:numId w:val="5"/>
        </w:numPr>
        <w:spacing w:after="120" w:line="264" w:lineRule="auto"/>
      </w:pPr>
      <w:r>
        <w:t>Handouts</w:t>
      </w:r>
    </w:p>
    <w:p w14:paraId="645EE859" w14:textId="16771C00" w:rsidR="003D2C15" w:rsidRDefault="003D2C15" w:rsidP="00F52E6A">
      <w:pPr>
        <w:pStyle w:val="ListParagraph"/>
        <w:numPr>
          <w:ilvl w:val="0"/>
          <w:numId w:val="5"/>
        </w:numPr>
        <w:spacing w:after="120" w:line="264" w:lineRule="auto"/>
      </w:pPr>
      <w:r>
        <w:t>Field tools (optional)</w:t>
      </w:r>
    </w:p>
    <w:p w14:paraId="1027570F" w14:textId="77777777" w:rsidR="00C82FAB" w:rsidRDefault="00C82FAB" w:rsidP="00C82FAB">
      <w:pPr>
        <w:pStyle w:val="Heading1"/>
      </w:pPr>
      <w:r>
        <w:t>Set Up</w:t>
      </w:r>
    </w:p>
    <w:p w14:paraId="504398CA" w14:textId="07370A87" w:rsidR="00C82FAB" w:rsidRPr="00851788" w:rsidRDefault="00515D4B" w:rsidP="00D37175">
      <w:pPr>
        <w:pStyle w:val="ListParagraph"/>
        <w:numPr>
          <w:ilvl w:val="0"/>
          <w:numId w:val="6"/>
        </w:numPr>
        <w:spacing w:after="120" w:line="264" w:lineRule="auto"/>
        <w:rPr>
          <w:rStyle w:val="Hyperlink"/>
          <w:color w:val="auto"/>
          <w:u w:val="none"/>
        </w:rPr>
      </w:pPr>
      <w:r>
        <w:t xml:space="preserve">Explore the </w:t>
      </w:r>
      <w:r w:rsidR="00832EEB">
        <w:t>LEO website.</w:t>
      </w:r>
      <w:r w:rsidR="00D37175">
        <w:t xml:space="preserve"> </w:t>
      </w:r>
      <w:hyperlink r:id="rId10" w:history="1">
        <w:r w:rsidR="00D37175" w:rsidRPr="00D37175">
          <w:rPr>
            <w:rStyle w:val="Hyperlink"/>
          </w:rPr>
          <w:t>https://www.leonetwork.org/en/docs/about/about</w:t>
        </w:r>
      </w:hyperlink>
    </w:p>
    <w:p w14:paraId="5B209EB0" w14:textId="50854A05" w:rsidR="00851788" w:rsidRDefault="00851788" w:rsidP="00851788">
      <w:pPr>
        <w:pStyle w:val="ListParagraph"/>
        <w:numPr>
          <w:ilvl w:val="0"/>
          <w:numId w:val="6"/>
        </w:numPr>
        <w:spacing w:after="120" w:line="264" w:lineRule="auto"/>
      </w:pPr>
      <w:r>
        <w:t xml:space="preserve">Register as an observer and </w:t>
      </w:r>
      <w:r w:rsidR="00616D60">
        <w:t xml:space="preserve">become familiar with the site. </w:t>
      </w:r>
    </w:p>
    <w:p w14:paraId="3CF37E32" w14:textId="558C8309" w:rsidR="00515D4B" w:rsidRDefault="00D85010" w:rsidP="00C82FAB">
      <w:pPr>
        <w:pStyle w:val="ListParagraph"/>
        <w:numPr>
          <w:ilvl w:val="0"/>
          <w:numId w:val="6"/>
        </w:numPr>
        <w:spacing w:after="120" w:line="264" w:lineRule="auto"/>
      </w:pPr>
      <w:r>
        <w:t xml:space="preserve">Select a few observations from the site to </w:t>
      </w:r>
      <w:r w:rsidR="00312102">
        <w:t>show</w:t>
      </w:r>
      <w:r>
        <w:t xml:space="preserve"> </w:t>
      </w:r>
      <w:r w:rsidR="00851788">
        <w:t xml:space="preserve">and discuss </w:t>
      </w:r>
      <w:r>
        <w:t xml:space="preserve">students. </w:t>
      </w:r>
      <w:r w:rsidR="009712DB">
        <w:t xml:space="preserve">You can select the most viewed and trending observations on the upper-left corner of the screen. </w:t>
      </w:r>
    </w:p>
    <w:p w14:paraId="4C495C04" w14:textId="374EBCF7" w:rsidR="00C82FAB" w:rsidRDefault="00C82FAB" w:rsidP="00C82FAB">
      <w:pPr>
        <w:pStyle w:val="Heading1"/>
      </w:pPr>
      <w:r>
        <w:lastRenderedPageBreak/>
        <w:t xml:space="preserve">Delivery Tips </w:t>
      </w:r>
    </w:p>
    <w:p w14:paraId="08EE7394" w14:textId="02E0B326" w:rsidR="002C6C02" w:rsidRDefault="00C56457" w:rsidP="002C6C02">
      <w:pPr>
        <w:pStyle w:val="ListParagraph"/>
        <w:numPr>
          <w:ilvl w:val="0"/>
          <w:numId w:val="7"/>
        </w:numPr>
        <w:spacing w:after="120" w:line="264" w:lineRule="auto"/>
      </w:pPr>
      <w:r>
        <w:t>C</w:t>
      </w:r>
      <w:r w:rsidR="00851788">
        <w:t>onnect with the LEO Network Coordinator</w:t>
      </w:r>
      <w:r>
        <w:t xml:space="preserve"> in advance</w:t>
      </w:r>
      <w:r w:rsidR="00851788">
        <w:t xml:space="preserve"> to let the </w:t>
      </w:r>
      <w:r w:rsidR="00373C67">
        <w:t xml:space="preserve">team </w:t>
      </w:r>
      <w:r w:rsidR="00851788">
        <w:t xml:space="preserve">know that </w:t>
      </w:r>
      <w:r w:rsidR="00373C67">
        <w:t>the class</w:t>
      </w:r>
      <w:r w:rsidR="00851788">
        <w:t xml:space="preserve"> will be signing up to interact with the network. </w:t>
      </w:r>
      <w:r w:rsidR="00616D60" w:rsidRPr="00616D60">
        <w:t xml:space="preserve">They can provide technical advice </w:t>
      </w:r>
      <w:r w:rsidR="001B21DD">
        <w:t xml:space="preserve">if needed </w:t>
      </w:r>
      <w:r w:rsidR="00616D60" w:rsidRPr="00616D60">
        <w:t xml:space="preserve">and connect students with topic experts. </w:t>
      </w:r>
    </w:p>
    <w:p w14:paraId="26775052" w14:textId="77C79F29" w:rsidR="002C6C02" w:rsidRDefault="00616D60" w:rsidP="002C6C02">
      <w:pPr>
        <w:pStyle w:val="ListParagraph"/>
        <w:numPr>
          <w:ilvl w:val="0"/>
          <w:numId w:val="7"/>
        </w:numPr>
        <w:spacing w:after="120" w:line="264" w:lineRule="auto"/>
      </w:pPr>
      <w:r>
        <w:t xml:space="preserve">Tell </w:t>
      </w:r>
      <w:r w:rsidR="002C6C02">
        <w:t>students to list</w:t>
      </w:r>
      <w:r w:rsidR="003F52CE">
        <w:t xml:space="preserve"> the school name in their profiles when signing up</w:t>
      </w:r>
      <w:r>
        <w:t xml:space="preserve"> to the Network</w:t>
      </w:r>
      <w:r w:rsidR="003F52CE">
        <w:t xml:space="preserve">. This way the moderator can easily identify them and keep their profiles and activity </w:t>
      </w:r>
      <w:r w:rsidR="00373C67">
        <w:t>private.</w:t>
      </w:r>
      <w:r w:rsidR="003F52CE">
        <w:t xml:space="preserve"> </w:t>
      </w:r>
    </w:p>
    <w:p w14:paraId="4031D883" w14:textId="200CFE28" w:rsidR="00BC347B" w:rsidRDefault="003D2C15" w:rsidP="00BC347B">
      <w:pPr>
        <w:pStyle w:val="ListParagraph"/>
        <w:numPr>
          <w:ilvl w:val="0"/>
          <w:numId w:val="7"/>
        </w:numPr>
        <w:spacing w:after="120" w:line="264" w:lineRule="auto"/>
      </w:pPr>
      <w:r>
        <w:t>Field trip: i</w:t>
      </w:r>
      <w:r w:rsidR="00BC347B">
        <w:t xml:space="preserve">f possible, select a nearby nature area or water body that you can </w:t>
      </w:r>
      <w:r w:rsidR="007913F0">
        <w:t>visit on a regular basis</w:t>
      </w:r>
      <w:r w:rsidR="00BC347B">
        <w:t xml:space="preserve">. </w:t>
      </w:r>
      <w:r w:rsidR="00C56457">
        <w:t xml:space="preserve">This part is best run with 2 or more facilitators knowledgeable of the area. </w:t>
      </w:r>
    </w:p>
    <w:p w14:paraId="4ACC0D4A" w14:textId="5A8CAABB" w:rsidR="00274390" w:rsidRPr="000B0E42" w:rsidRDefault="00274390" w:rsidP="00274390">
      <w:pPr>
        <w:pStyle w:val="ListParagraph"/>
        <w:numPr>
          <w:ilvl w:val="0"/>
          <w:numId w:val="7"/>
        </w:numPr>
      </w:pPr>
      <w:r>
        <w:t xml:space="preserve">Plan to repeat this activity through the course of the school year, going back to the same area to </w:t>
      </w:r>
      <w:r w:rsidR="00E37D04">
        <w:t>explore</w:t>
      </w:r>
      <w:r w:rsidR="00AA3B6A">
        <w:t xml:space="preserve"> and recognize</w:t>
      </w:r>
      <w:r w:rsidR="00E37D04">
        <w:t xml:space="preserve"> seasonal</w:t>
      </w:r>
      <w:r>
        <w:t xml:space="preserve"> change. </w:t>
      </w:r>
    </w:p>
    <w:p w14:paraId="22F096A2" w14:textId="1A40997C" w:rsidR="00C82FAB" w:rsidRDefault="00C82FAB" w:rsidP="00C82FAB">
      <w:pPr>
        <w:pStyle w:val="Heading1"/>
      </w:pPr>
      <w:r>
        <w:t>Activity Directions</w:t>
      </w:r>
    </w:p>
    <w:p w14:paraId="3B4CEEC2" w14:textId="7CE9C472" w:rsidR="001B21DD" w:rsidRPr="001B21DD" w:rsidRDefault="001B21DD" w:rsidP="001B21DD">
      <w:r>
        <w:t>Part I</w:t>
      </w:r>
    </w:p>
    <w:p w14:paraId="06AE0DED" w14:textId="77777777" w:rsidR="001B21DD" w:rsidRDefault="001B21DD" w:rsidP="00636C90">
      <w:pPr>
        <w:pStyle w:val="ListParagraph"/>
        <w:numPr>
          <w:ilvl w:val="0"/>
          <w:numId w:val="9"/>
        </w:numPr>
        <w:spacing w:after="120" w:line="264" w:lineRule="auto"/>
      </w:pPr>
      <w:r>
        <w:t>As a class w</w:t>
      </w:r>
      <w:r w:rsidR="002C6C02">
        <w:t>atch</w:t>
      </w:r>
      <w:r w:rsidR="00636C90">
        <w:t xml:space="preserve"> the video </w:t>
      </w:r>
      <w:r w:rsidR="00636C90" w:rsidRPr="00EB62E3">
        <w:rPr>
          <w:i/>
        </w:rPr>
        <w:t>“The eyes, ears, and voice of our changing environment”</w:t>
      </w:r>
      <w:r w:rsidR="00636C90">
        <w:t xml:space="preserve"> found </w:t>
      </w:r>
      <w:r>
        <w:t>o</w:t>
      </w:r>
      <w:r w:rsidR="00636C90">
        <w:t>n the LEO website</w:t>
      </w:r>
      <w:r>
        <w:t xml:space="preserve">. </w:t>
      </w:r>
    </w:p>
    <w:p w14:paraId="1B8F1549" w14:textId="01A2DBAA" w:rsidR="001B21DD" w:rsidRDefault="001B21DD" w:rsidP="001B21DD">
      <w:pPr>
        <w:pStyle w:val="ListParagraph"/>
        <w:numPr>
          <w:ilvl w:val="0"/>
          <w:numId w:val="9"/>
        </w:numPr>
        <w:spacing w:after="120" w:line="264" w:lineRule="auto"/>
      </w:pPr>
      <w:r>
        <w:t>Introduce the concepts of environmental change</w:t>
      </w:r>
      <w:r w:rsidR="00EB62E3">
        <w:t>,</w:t>
      </w:r>
      <w:r>
        <w:t xml:space="preserve"> environmental event</w:t>
      </w:r>
      <w:r w:rsidR="00EB62E3">
        <w:t xml:space="preserve">, and unusual sightings </w:t>
      </w:r>
      <w:r>
        <w:t>and discuss examples of each</w:t>
      </w:r>
      <w:r w:rsidR="000B3616">
        <w:t xml:space="preserve">. Narrow the discussion to events posted on the Leo Network, looking at some observations on the website. </w:t>
      </w:r>
    </w:p>
    <w:p w14:paraId="21D12A38" w14:textId="66BAA8FE" w:rsidR="00636C90" w:rsidRDefault="00636C90" w:rsidP="007D3AB3">
      <w:pPr>
        <w:pStyle w:val="ListParagraph"/>
        <w:numPr>
          <w:ilvl w:val="0"/>
          <w:numId w:val="9"/>
        </w:numPr>
        <w:spacing w:after="120" w:line="264" w:lineRule="auto"/>
      </w:pPr>
      <w:r>
        <w:t xml:space="preserve">Split the class into groups of 2 - 4, </w:t>
      </w:r>
      <w:r w:rsidR="000B3616">
        <w:t xml:space="preserve">give each group a copy </w:t>
      </w:r>
      <w:r w:rsidR="000B3616" w:rsidRPr="0035447C">
        <w:t xml:space="preserve">of </w:t>
      </w:r>
      <w:r w:rsidR="0035447C" w:rsidRPr="0035447C">
        <w:t xml:space="preserve">“Exploring the LEO Network” </w:t>
      </w:r>
      <w:r w:rsidR="000B3616">
        <w:t xml:space="preserve">and access to a computer. </w:t>
      </w:r>
      <w:r w:rsidR="003E6168">
        <w:t xml:space="preserve"> </w:t>
      </w:r>
    </w:p>
    <w:p w14:paraId="6B8BB334" w14:textId="588B47CE" w:rsidR="000B3616" w:rsidRDefault="000B3616" w:rsidP="00636C90">
      <w:pPr>
        <w:pStyle w:val="ListParagraph"/>
        <w:numPr>
          <w:ilvl w:val="0"/>
          <w:numId w:val="9"/>
        </w:numPr>
        <w:spacing w:after="120" w:line="264" w:lineRule="auto"/>
      </w:pPr>
      <w:r>
        <w:t xml:space="preserve">Allow 20 minutes for the class to complete the questionnaire and discuss the answers as a group. </w:t>
      </w:r>
    </w:p>
    <w:p w14:paraId="585F01F6" w14:textId="31EDC544" w:rsidR="00EB62E3" w:rsidRDefault="00EB62E3" w:rsidP="00EB62E3">
      <w:pPr>
        <w:spacing w:after="120" w:line="264" w:lineRule="auto"/>
      </w:pPr>
      <w:r>
        <w:t>Part II</w:t>
      </w:r>
    </w:p>
    <w:p w14:paraId="51B264C1" w14:textId="0B2D61D8" w:rsidR="0067422F" w:rsidRDefault="001B21DD" w:rsidP="0067422F">
      <w:pPr>
        <w:pStyle w:val="ListParagraph"/>
        <w:numPr>
          <w:ilvl w:val="0"/>
          <w:numId w:val="9"/>
        </w:numPr>
        <w:spacing w:after="120" w:line="264" w:lineRule="auto"/>
      </w:pPr>
      <w:r>
        <w:t>Let students know that they will go on a ‘field-trip’ around the school to make detailed observations ab</w:t>
      </w:r>
      <w:r w:rsidR="00DE637B">
        <w:t>out their immediate environment.</w:t>
      </w:r>
    </w:p>
    <w:p w14:paraId="3B3D1EB5" w14:textId="3A5AD9AD" w:rsidR="0067422F" w:rsidRPr="001A21A5" w:rsidRDefault="001B21DD" w:rsidP="0067422F">
      <w:pPr>
        <w:pStyle w:val="ListParagraph"/>
        <w:numPr>
          <w:ilvl w:val="0"/>
          <w:numId w:val="9"/>
        </w:numPr>
        <w:spacing w:after="120" w:line="264" w:lineRule="auto"/>
      </w:pPr>
      <w:r>
        <w:t xml:space="preserve">Ask students to take </w:t>
      </w:r>
      <w:r w:rsidR="00152349">
        <w:t xml:space="preserve">photos and </w:t>
      </w:r>
      <w:r>
        <w:t xml:space="preserve">notes of their observations and encourage them to ask </w:t>
      </w:r>
      <w:r w:rsidRPr="0067422F">
        <w:rPr>
          <w:i/>
        </w:rPr>
        <w:t xml:space="preserve">what, when, </w:t>
      </w:r>
      <w:r w:rsidR="00BC347B" w:rsidRPr="0067422F">
        <w:rPr>
          <w:i/>
        </w:rPr>
        <w:t>where, why and how</w:t>
      </w:r>
      <w:r>
        <w:t xml:space="preserve"> – type questions, to </w:t>
      </w:r>
      <w:r w:rsidR="00BC347B">
        <w:t>set a purpose for their</w:t>
      </w:r>
      <w:r>
        <w:t xml:space="preserve"> observations</w:t>
      </w:r>
      <w:r w:rsidR="00BC347B">
        <w:t>. Brainstorm some questions as a class</w:t>
      </w:r>
      <w:r>
        <w:t>.</w:t>
      </w:r>
      <w:r w:rsidR="00152349">
        <w:t xml:space="preserve"> </w:t>
      </w:r>
      <w:r w:rsidR="0067422F" w:rsidRPr="001A21A5">
        <w:t xml:space="preserve">This activity is about </w:t>
      </w:r>
      <w:r w:rsidR="0067422F">
        <w:t xml:space="preserve">cultivating scientific inquiry skills. </w:t>
      </w:r>
      <w:r w:rsidR="0067422F" w:rsidRPr="001A21A5">
        <w:t xml:space="preserve"> As such, we want to encourage questions that help students consider evidence. </w:t>
      </w:r>
    </w:p>
    <w:p w14:paraId="6C45D5F0" w14:textId="77777777" w:rsidR="0067422F" w:rsidRDefault="0067422F" w:rsidP="0067422F">
      <w:pPr>
        <w:pStyle w:val="ListParagraph"/>
        <w:numPr>
          <w:ilvl w:val="1"/>
          <w:numId w:val="9"/>
        </w:numPr>
        <w:spacing w:after="120" w:line="264" w:lineRule="auto"/>
      </w:pPr>
      <w:r w:rsidRPr="001A21A5">
        <w:t xml:space="preserve">How would you describe what you see? </w:t>
      </w:r>
    </w:p>
    <w:p w14:paraId="4E2D5A30" w14:textId="1928D4A6" w:rsidR="0067422F" w:rsidRDefault="0067422F" w:rsidP="0067422F">
      <w:pPr>
        <w:pStyle w:val="ListParagraph"/>
        <w:numPr>
          <w:ilvl w:val="1"/>
          <w:numId w:val="9"/>
        </w:numPr>
        <w:spacing w:after="120" w:line="264" w:lineRule="auto"/>
      </w:pPr>
      <w:r>
        <w:t>What details can you add to your observation by</w:t>
      </w:r>
      <w:r w:rsidRPr="001A21A5">
        <w:t xml:space="preserve"> </w:t>
      </w:r>
      <w:r>
        <w:t>using a variety</w:t>
      </w:r>
      <w:r w:rsidRPr="001A21A5">
        <w:t xml:space="preserve"> of senses? </w:t>
      </w:r>
      <w:r>
        <w:t xml:space="preserve">if available, give students tools to extend their senses such as hand lenses, binoculars, compasses, etc. </w:t>
      </w:r>
    </w:p>
    <w:p w14:paraId="4E7297EE" w14:textId="24928385" w:rsidR="00DE637B" w:rsidRDefault="00DE637B" w:rsidP="00DE637B">
      <w:pPr>
        <w:pStyle w:val="ListParagraph"/>
        <w:numPr>
          <w:ilvl w:val="1"/>
          <w:numId w:val="9"/>
        </w:numPr>
        <w:spacing w:after="120" w:line="264" w:lineRule="auto"/>
      </w:pPr>
      <w:r>
        <w:t xml:space="preserve">What more do you notice when you take a close-up view of a smaller area? </w:t>
      </w:r>
    </w:p>
    <w:p w14:paraId="2ED5A236" w14:textId="0A2552D4" w:rsidR="0067422F" w:rsidRDefault="0067422F" w:rsidP="0067422F">
      <w:pPr>
        <w:pStyle w:val="ListParagraph"/>
        <w:numPr>
          <w:ilvl w:val="1"/>
          <w:numId w:val="9"/>
        </w:numPr>
        <w:spacing w:after="120" w:line="264" w:lineRule="auto"/>
      </w:pPr>
      <w:r>
        <w:t xml:space="preserve">What questions can you answer based on your observation? </w:t>
      </w:r>
    </w:p>
    <w:p w14:paraId="54E7341B" w14:textId="77777777" w:rsidR="0067422F" w:rsidRDefault="0067422F" w:rsidP="0067422F">
      <w:pPr>
        <w:pStyle w:val="ListParagraph"/>
        <w:spacing w:after="120" w:line="264" w:lineRule="auto"/>
        <w:ind w:left="1440"/>
      </w:pPr>
    </w:p>
    <w:p w14:paraId="64DE02C9" w14:textId="02B85062" w:rsidR="008E63D3" w:rsidRDefault="001B21DD" w:rsidP="008E63D3">
      <w:pPr>
        <w:pStyle w:val="ListParagraph"/>
        <w:numPr>
          <w:ilvl w:val="0"/>
          <w:numId w:val="9"/>
        </w:numPr>
        <w:spacing w:after="120" w:line="264" w:lineRule="auto"/>
      </w:pPr>
      <w:r>
        <w:t>Back in the classroom, divide students in the same groups of 2 - 4 and ask them to share their observations.</w:t>
      </w:r>
      <w:r w:rsidR="008E63D3">
        <w:t xml:space="preserve"> On the board, write down questions that they can ask each other:</w:t>
      </w:r>
    </w:p>
    <w:p w14:paraId="0CB48FA9" w14:textId="77777777" w:rsidR="008E63D3" w:rsidRDefault="008E63D3" w:rsidP="008E63D3">
      <w:pPr>
        <w:pStyle w:val="ListParagraph"/>
        <w:numPr>
          <w:ilvl w:val="1"/>
          <w:numId w:val="9"/>
        </w:numPr>
        <w:spacing w:after="120" w:line="264" w:lineRule="auto"/>
      </w:pPr>
      <w:r>
        <w:t>What did we observe?</w:t>
      </w:r>
    </w:p>
    <w:p w14:paraId="39CA4DA1" w14:textId="77777777" w:rsidR="008E63D3" w:rsidRDefault="008E63D3" w:rsidP="008E63D3">
      <w:pPr>
        <w:pStyle w:val="ListParagraph"/>
        <w:numPr>
          <w:ilvl w:val="1"/>
          <w:numId w:val="9"/>
        </w:numPr>
        <w:spacing w:after="120" w:line="264" w:lineRule="auto"/>
      </w:pPr>
      <w:r>
        <w:t>What did we already know from experience?</w:t>
      </w:r>
    </w:p>
    <w:p w14:paraId="18B15CCD" w14:textId="77777777" w:rsidR="0067422F" w:rsidRDefault="008E63D3" w:rsidP="008E63D3">
      <w:pPr>
        <w:pStyle w:val="ListParagraph"/>
        <w:numPr>
          <w:ilvl w:val="1"/>
          <w:numId w:val="9"/>
        </w:numPr>
        <w:spacing w:after="120" w:line="264" w:lineRule="auto"/>
      </w:pPr>
      <w:r>
        <w:t xml:space="preserve">What information did we find through observation? </w:t>
      </w:r>
    </w:p>
    <w:p w14:paraId="73BD57F8" w14:textId="42389A99" w:rsidR="008E63D3" w:rsidRDefault="0067422F" w:rsidP="008E63D3">
      <w:pPr>
        <w:pStyle w:val="ListParagraph"/>
        <w:numPr>
          <w:ilvl w:val="1"/>
          <w:numId w:val="9"/>
        </w:numPr>
        <w:spacing w:after="120" w:line="264" w:lineRule="auto"/>
      </w:pPr>
      <w:r>
        <w:t>What questions arise from your observations?</w:t>
      </w:r>
      <w:r w:rsidR="001B21DD">
        <w:t xml:space="preserve"> </w:t>
      </w:r>
    </w:p>
    <w:p w14:paraId="1BD6A12B" w14:textId="670F499F" w:rsidR="001B21DD" w:rsidRDefault="007913F0" w:rsidP="008E63D3">
      <w:pPr>
        <w:pStyle w:val="ListParagraph"/>
        <w:numPr>
          <w:ilvl w:val="1"/>
          <w:numId w:val="9"/>
        </w:numPr>
        <w:spacing w:after="120" w:line="264" w:lineRule="auto"/>
      </w:pPr>
      <w:r>
        <w:t xml:space="preserve">Is any of </w:t>
      </w:r>
      <w:r w:rsidR="008E63D3">
        <w:t>our</w:t>
      </w:r>
      <w:r>
        <w:t xml:space="preserve"> observations an event that </w:t>
      </w:r>
      <w:r w:rsidR="008E63D3">
        <w:t xml:space="preserve">we </w:t>
      </w:r>
      <w:r>
        <w:t xml:space="preserve">would post to the LEO Network? Why? </w:t>
      </w:r>
      <w:r w:rsidR="001B21DD">
        <w:t xml:space="preserve"> </w:t>
      </w:r>
    </w:p>
    <w:p w14:paraId="508854C4" w14:textId="478AEFC9" w:rsidR="00DE637B" w:rsidRPr="000A50FD" w:rsidRDefault="00623418" w:rsidP="000A50FD">
      <w:pPr>
        <w:pStyle w:val="ListParagraph"/>
        <w:numPr>
          <w:ilvl w:val="0"/>
          <w:numId w:val="9"/>
        </w:numPr>
        <w:spacing w:after="120" w:line="264" w:lineRule="auto"/>
      </w:pPr>
      <w:r>
        <w:lastRenderedPageBreak/>
        <w:t xml:space="preserve">Wrap up the activity </w:t>
      </w:r>
      <w:r w:rsidR="000A50FD">
        <w:t>discussing how</w:t>
      </w:r>
      <w:r>
        <w:t xml:space="preserve"> </w:t>
      </w:r>
      <w:r w:rsidR="000A50FD" w:rsidRPr="000A50FD">
        <w:t>we can all contribute to studying, monitoring and understanding change on the northern environment, through careful observation, data collection and sharing.</w:t>
      </w:r>
      <w:r w:rsidR="000A50FD">
        <w:t xml:space="preserve"> Introduce the concept of Citizen Science. </w:t>
      </w:r>
    </w:p>
    <w:p w14:paraId="478490A8" w14:textId="28AFAC6E" w:rsidR="00FD572D" w:rsidRDefault="00FD572D" w:rsidP="00FD572D">
      <w:pPr>
        <w:pStyle w:val="Heading1"/>
      </w:pPr>
      <w:r>
        <w:t xml:space="preserve">Modifications </w:t>
      </w:r>
    </w:p>
    <w:p w14:paraId="3D451880" w14:textId="7F342B49" w:rsidR="0067422F" w:rsidRDefault="00274390" w:rsidP="0067422F">
      <w:r>
        <w:t>Part II:</w:t>
      </w:r>
    </w:p>
    <w:p w14:paraId="695776D6" w14:textId="0EE6FA6B" w:rsidR="0067422F" w:rsidRDefault="0067422F" w:rsidP="0067422F">
      <w:pPr>
        <w:pStyle w:val="ListParagraph"/>
        <w:numPr>
          <w:ilvl w:val="0"/>
          <w:numId w:val="10"/>
        </w:numPr>
      </w:pPr>
      <w:r>
        <w:t xml:space="preserve">Optional: focus on </w:t>
      </w:r>
      <w:r w:rsidR="00274390">
        <w:t xml:space="preserve">a specific </w:t>
      </w:r>
      <w:r w:rsidR="0069202B">
        <w:t>topic such as plants, bird migration or ice to monitor spring and</w:t>
      </w:r>
      <w:r>
        <w:t xml:space="preserve"> fall events</w:t>
      </w:r>
      <w:r w:rsidR="0069202B">
        <w:t xml:space="preserve"> (e.g.: leaf-out, ice-out)</w:t>
      </w:r>
      <w:r>
        <w:t xml:space="preserve">. </w:t>
      </w:r>
    </w:p>
    <w:p w14:paraId="5945789F" w14:textId="5FFC6B18" w:rsidR="008E63D3" w:rsidRDefault="00303FDE" w:rsidP="0067422F">
      <w:pPr>
        <w:pStyle w:val="ListParagraph"/>
        <w:numPr>
          <w:ilvl w:val="0"/>
          <w:numId w:val="10"/>
        </w:numPr>
      </w:pPr>
      <w:r>
        <w:t>H</w:t>
      </w:r>
      <w:r w:rsidR="0067422F">
        <w:t xml:space="preserve">ave students make a </w:t>
      </w:r>
      <w:r>
        <w:t>table</w:t>
      </w:r>
      <w:r w:rsidR="0067422F">
        <w:t xml:space="preserve"> with two columns, one with the heading “What I observe?” and the other one with the heading “What I wonder?”. </w:t>
      </w:r>
      <w:r>
        <w:t>During the field trip, a</w:t>
      </w:r>
      <w:r w:rsidR="0067422F">
        <w:t xml:space="preserve">sk students to find a </w:t>
      </w:r>
      <w:r>
        <w:t xml:space="preserve">quite </w:t>
      </w:r>
      <w:r w:rsidR="0067422F">
        <w:t>place within a define</w:t>
      </w:r>
      <w:r>
        <w:t>d</w:t>
      </w:r>
      <w:r w:rsidR="0067422F">
        <w:t xml:space="preserve"> </w:t>
      </w:r>
      <w:r w:rsidR="0069202B">
        <w:t>area</w:t>
      </w:r>
      <w:r w:rsidR="0067422F">
        <w:t xml:space="preserve">, and </w:t>
      </w:r>
      <w:r>
        <w:t xml:space="preserve">give them about </w:t>
      </w:r>
      <w:r w:rsidR="00720771">
        <w:t>10-15</w:t>
      </w:r>
      <w:r>
        <w:t xml:space="preserve"> minutes to sit, observe and </w:t>
      </w:r>
      <w:r w:rsidR="0067422F">
        <w:t xml:space="preserve">complete their </w:t>
      </w:r>
      <w:r w:rsidR="0069202B">
        <w:t>charts</w:t>
      </w:r>
      <w:r w:rsidR="0067422F">
        <w:t xml:space="preserve">. </w:t>
      </w:r>
    </w:p>
    <w:p w14:paraId="43FBC23E" w14:textId="644B3DB7" w:rsidR="00B4281D" w:rsidRDefault="00B4281D" w:rsidP="00C82FAB">
      <w:pPr>
        <w:pStyle w:val="Heading1"/>
      </w:pPr>
      <w:r>
        <w:t xml:space="preserve">Pairs Well With </w:t>
      </w:r>
    </w:p>
    <w:p w14:paraId="358B7A7C" w14:textId="110BD159" w:rsidR="00C56457" w:rsidRDefault="00C56457" w:rsidP="00C56457">
      <w:r>
        <w:t xml:space="preserve">This activity can be combined with any of the </w:t>
      </w:r>
      <w:r w:rsidR="00E43994">
        <w:t xml:space="preserve">following: </w:t>
      </w:r>
    </w:p>
    <w:p w14:paraId="79EC6888" w14:textId="2AFD3B11" w:rsidR="00C56457" w:rsidRDefault="00C56457" w:rsidP="00E43994">
      <w:pPr>
        <w:pStyle w:val="ListParagraph"/>
        <w:numPr>
          <w:ilvl w:val="0"/>
          <w:numId w:val="13"/>
        </w:numPr>
      </w:pPr>
      <w:r w:rsidRPr="00C56457">
        <w:t>EcologyAnimals01_FrogWatch</w:t>
      </w:r>
    </w:p>
    <w:p w14:paraId="4FCFCE0C" w14:textId="01C795A7" w:rsidR="00E43994" w:rsidRDefault="00E43994" w:rsidP="00E43994">
      <w:pPr>
        <w:pStyle w:val="ListParagraph"/>
        <w:numPr>
          <w:ilvl w:val="0"/>
          <w:numId w:val="13"/>
        </w:numPr>
      </w:pPr>
      <w:r w:rsidRPr="00E43994">
        <w:t>EcologyAnimals02_PlantWatch</w:t>
      </w:r>
    </w:p>
    <w:p w14:paraId="60C4CB68" w14:textId="2F921931" w:rsidR="00E43994" w:rsidRPr="00C56457" w:rsidRDefault="00E43994" w:rsidP="00E43994">
      <w:pPr>
        <w:pStyle w:val="ListParagraph"/>
        <w:numPr>
          <w:ilvl w:val="0"/>
          <w:numId w:val="13"/>
        </w:numPr>
      </w:pPr>
      <w:r w:rsidRPr="00E43994">
        <w:t>EcologyAnimals04_Forest Bird Walk</w:t>
      </w:r>
    </w:p>
    <w:p w14:paraId="13B48A43" w14:textId="43CE5CB4" w:rsidR="00C82FAB" w:rsidRDefault="008979D5" w:rsidP="00C82FAB">
      <w:pPr>
        <w:pStyle w:val="Heading1"/>
      </w:pPr>
      <w:bookmarkStart w:id="0" w:name="_GoBack"/>
      <w:bookmarkEnd w:id="0"/>
      <w:r>
        <w:t>Print Outs</w:t>
      </w:r>
      <w:r w:rsidR="00FD572D">
        <w:t xml:space="preserve"> </w:t>
      </w:r>
    </w:p>
    <w:p w14:paraId="5EC74A64" w14:textId="031ED94E" w:rsidR="00445F35" w:rsidRDefault="00C56457" w:rsidP="00445F35">
      <w:pPr>
        <w:pStyle w:val="ListParagraph"/>
        <w:numPr>
          <w:ilvl w:val="0"/>
          <w:numId w:val="12"/>
        </w:numPr>
      </w:pPr>
      <w:r>
        <w:t>Part I: EcologyAnimals18_Handout</w:t>
      </w:r>
    </w:p>
    <w:p w14:paraId="0653B345" w14:textId="51834360" w:rsidR="00445F35" w:rsidRPr="00445F35" w:rsidRDefault="00445F35" w:rsidP="00C56457">
      <w:pPr>
        <w:pStyle w:val="ListParagraph"/>
      </w:pPr>
    </w:p>
    <w:sectPr w:rsidR="00445F35" w:rsidRPr="00445F35" w:rsidSect="00470700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DE54D6" w16cid:durableId="1DDD2703"/>
  <w16cid:commentId w16cid:paraId="5E695834" w16cid:durableId="1DDD275F"/>
  <w16cid:commentId w16cid:paraId="0A69A127" w16cid:durableId="1DDD285D"/>
  <w16cid:commentId w16cid:paraId="1D8729C0" w16cid:durableId="1DE76455"/>
  <w16cid:commentId w16cid:paraId="1A11CF09" w16cid:durableId="1DDD2D0B"/>
  <w16cid:commentId w16cid:paraId="2B45771E" w16cid:durableId="1DDD2CC0"/>
  <w16cid:commentId w16cid:paraId="65000CE2" w16cid:durableId="1DE76A89"/>
  <w16cid:commentId w16cid:paraId="14BE253D" w16cid:durableId="1DDD2BC9"/>
  <w16cid:commentId w16cid:paraId="3CB0F983" w16cid:durableId="1DDD2DA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EC528" w14:textId="77777777" w:rsidR="00F92C7F" w:rsidRDefault="00F92C7F" w:rsidP="00356617">
      <w:pPr>
        <w:spacing w:after="0" w:line="240" w:lineRule="auto"/>
      </w:pPr>
      <w:r>
        <w:separator/>
      </w:r>
    </w:p>
  </w:endnote>
  <w:endnote w:type="continuationSeparator" w:id="0">
    <w:p w14:paraId="2808AE6B" w14:textId="77777777" w:rsidR="00F92C7F" w:rsidRDefault="00F92C7F" w:rsidP="0035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FDC94" w14:textId="0D38BA5A" w:rsidR="0020253D" w:rsidRDefault="0020253D" w:rsidP="005709BF">
    <w:pPr>
      <w:pStyle w:val="Footer"/>
      <w:jc w:val="center"/>
    </w:pPr>
    <w:r>
      <w:rPr>
        <w:noProof/>
        <w:lang w:val="en-US"/>
      </w:rPr>
      <w:drawing>
        <wp:inline distT="0" distB="0" distL="0" distR="0" wp14:anchorId="6BBDAB05" wp14:editId="7DF7244E">
          <wp:extent cx="1945005" cy="63373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51C578" w14:textId="7FCB97CF" w:rsidR="005709BF" w:rsidRDefault="005709BF" w:rsidP="005709BF">
    <w:pPr>
      <w:pStyle w:val="Footer"/>
      <w:jc w:val="center"/>
    </w:pPr>
    <w:r>
      <w:t>[</w:t>
    </w:r>
    <w:r w:rsidR="00BC347B">
      <w:t>January 24, 2018</w:t>
    </w:r>
    <w: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F7A0C" w14:textId="77777777" w:rsidR="005709BF" w:rsidRDefault="005709BF" w:rsidP="005709BF">
    <w:pPr>
      <w:pStyle w:val="Footer"/>
      <w:jc w:val="center"/>
    </w:pPr>
    <w:r>
      <w:rPr>
        <w:noProof/>
        <w:lang w:val="en-US"/>
      </w:rPr>
      <w:drawing>
        <wp:inline distT="0" distB="0" distL="0" distR="0" wp14:anchorId="574A7163" wp14:editId="028A40D6">
          <wp:extent cx="1948760" cy="63500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76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B33026" w14:textId="70B357E2" w:rsidR="004644A2" w:rsidRDefault="005709BF" w:rsidP="005709BF">
    <w:pPr>
      <w:pStyle w:val="Footer"/>
      <w:jc w:val="center"/>
    </w:pPr>
    <w:r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EFD19" w14:textId="77777777" w:rsidR="00F92C7F" w:rsidRDefault="00F92C7F" w:rsidP="00356617">
      <w:pPr>
        <w:spacing w:after="0" w:line="240" w:lineRule="auto"/>
      </w:pPr>
      <w:r>
        <w:separator/>
      </w:r>
    </w:p>
  </w:footnote>
  <w:footnote w:type="continuationSeparator" w:id="0">
    <w:p w14:paraId="4FB69C80" w14:textId="77777777" w:rsidR="00F92C7F" w:rsidRDefault="00F92C7F" w:rsidP="0035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33F5B" w14:textId="00089A08" w:rsidR="0020253D" w:rsidRDefault="0020253D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9A30383" wp14:editId="38C5D77A">
          <wp:simplePos x="0" y="0"/>
          <wp:positionH relativeFrom="column">
            <wp:posOffset>5943600</wp:posOffset>
          </wp:positionH>
          <wp:positionV relativeFrom="paragraph">
            <wp:posOffset>-297815</wp:posOffset>
          </wp:positionV>
          <wp:extent cx="794385" cy="716065"/>
          <wp:effectExtent l="0" t="0" r="5715" b="825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1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88E"/>
    <w:multiLevelType w:val="hybridMultilevel"/>
    <w:tmpl w:val="E572E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5E0E"/>
    <w:multiLevelType w:val="hybridMultilevel"/>
    <w:tmpl w:val="3C82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95335"/>
    <w:multiLevelType w:val="hybridMultilevel"/>
    <w:tmpl w:val="32485F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D5CF3"/>
    <w:multiLevelType w:val="hybridMultilevel"/>
    <w:tmpl w:val="4D042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642FD"/>
    <w:multiLevelType w:val="hybridMultilevel"/>
    <w:tmpl w:val="4D4EF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61F24"/>
    <w:multiLevelType w:val="hybridMultilevel"/>
    <w:tmpl w:val="B73E3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44B2F"/>
    <w:multiLevelType w:val="hybridMultilevel"/>
    <w:tmpl w:val="3946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2610C"/>
    <w:multiLevelType w:val="hybridMultilevel"/>
    <w:tmpl w:val="BCD0E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B4868"/>
    <w:multiLevelType w:val="hybridMultilevel"/>
    <w:tmpl w:val="E572E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1136D"/>
    <w:multiLevelType w:val="hybridMultilevel"/>
    <w:tmpl w:val="E9481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94CDC"/>
    <w:multiLevelType w:val="hybridMultilevel"/>
    <w:tmpl w:val="ABA0A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A3919"/>
    <w:multiLevelType w:val="hybridMultilevel"/>
    <w:tmpl w:val="49187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94235"/>
    <w:multiLevelType w:val="hybridMultilevel"/>
    <w:tmpl w:val="3DB23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12"/>
  </w:num>
  <w:num w:numId="9">
    <w:abstractNumId w:val="0"/>
  </w:num>
  <w:num w:numId="10">
    <w:abstractNumId w:val="2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1A"/>
    <w:rsid w:val="000A204C"/>
    <w:rsid w:val="000A50FD"/>
    <w:rsid w:val="000B0E42"/>
    <w:rsid w:val="000B3616"/>
    <w:rsid w:val="000C138D"/>
    <w:rsid w:val="001034D9"/>
    <w:rsid w:val="00152349"/>
    <w:rsid w:val="00193419"/>
    <w:rsid w:val="001B21DD"/>
    <w:rsid w:val="001E5EBE"/>
    <w:rsid w:val="001F2A7C"/>
    <w:rsid w:val="0020253D"/>
    <w:rsid w:val="00217E18"/>
    <w:rsid w:val="00256D56"/>
    <w:rsid w:val="00274390"/>
    <w:rsid w:val="002C6C02"/>
    <w:rsid w:val="002E0D5B"/>
    <w:rsid w:val="00301492"/>
    <w:rsid w:val="00303FDE"/>
    <w:rsid w:val="00312102"/>
    <w:rsid w:val="0035447C"/>
    <w:rsid w:val="00356617"/>
    <w:rsid w:val="00373C67"/>
    <w:rsid w:val="00385BA0"/>
    <w:rsid w:val="003D2C15"/>
    <w:rsid w:val="003E6168"/>
    <w:rsid w:val="003E7391"/>
    <w:rsid w:val="003F43C5"/>
    <w:rsid w:val="003F52CE"/>
    <w:rsid w:val="00445F35"/>
    <w:rsid w:val="004644A2"/>
    <w:rsid w:val="00470700"/>
    <w:rsid w:val="004A50C2"/>
    <w:rsid w:val="00515D4B"/>
    <w:rsid w:val="005709BF"/>
    <w:rsid w:val="005A42D2"/>
    <w:rsid w:val="005D2511"/>
    <w:rsid w:val="0060301A"/>
    <w:rsid w:val="00604B39"/>
    <w:rsid w:val="00616D60"/>
    <w:rsid w:val="00623418"/>
    <w:rsid w:val="00636C90"/>
    <w:rsid w:val="0067422F"/>
    <w:rsid w:val="0069202B"/>
    <w:rsid w:val="006D0B2C"/>
    <w:rsid w:val="00720771"/>
    <w:rsid w:val="007335B8"/>
    <w:rsid w:val="007913F0"/>
    <w:rsid w:val="007D721D"/>
    <w:rsid w:val="007F5733"/>
    <w:rsid w:val="00806BD3"/>
    <w:rsid w:val="00832EEB"/>
    <w:rsid w:val="00851788"/>
    <w:rsid w:val="00866922"/>
    <w:rsid w:val="008979D5"/>
    <w:rsid w:val="008A023D"/>
    <w:rsid w:val="008E63D3"/>
    <w:rsid w:val="008E7C77"/>
    <w:rsid w:val="00901487"/>
    <w:rsid w:val="009712DB"/>
    <w:rsid w:val="00973E8F"/>
    <w:rsid w:val="009E2466"/>
    <w:rsid w:val="00A60E61"/>
    <w:rsid w:val="00A97A6A"/>
    <w:rsid w:val="00AA3B6A"/>
    <w:rsid w:val="00AD5C4A"/>
    <w:rsid w:val="00B4281D"/>
    <w:rsid w:val="00B55386"/>
    <w:rsid w:val="00B56374"/>
    <w:rsid w:val="00B81543"/>
    <w:rsid w:val="00BC347B"/>
    <w:rsid w:val="00C56457"/>
    <w:rsid w:val="00C67C52"/>
    <w:rsid w:val="00C82FAB"/>
    <w:rsid w:val="00C93776"/>
    <w:rsid w:val="00CC1EFC"/>
    <w:rsid w:val="00D37175"/>
    <w:rsid w:val="00D409AC"/>
    <w:rsid w:val="00D85010"/>
    <w:rsid w:val="00DE2B82"/>
    <w:rsid w:val="00DE637B"/>
    <w:rsid w:val="00E37D04"/>
    <w:rsid w:val="00E43994"/>
    <w:rsid w:val="00E84646"/>
    <w:rsid w:val="00EB62E3"/>
    <w:rsid w:val="00EF06F2"/>
    <w:rsid w:val="00F52E6A"/>
    <w:rsid w:val="00F92C7F"/>
    <w:rsid w:val="00FB7918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25BF004"/>
  <w15:chartTrackingRefBased/>
  <w15:docId w15:val="{E682291F-2839-448F-ADBE-E179E880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6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6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C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C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06F2"/>
    <w:rPr>
      <w:rFonts w:asciiTheme="majorHAnsi" w:eastAsiaTheme="majorEastAsia" w:hAnsiTheme="majorHAnsi" w:cstheme="majorBidi"/>
      <w:color w:val="2A7064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B7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617"/>
  </w:style>
  <w:style w:type="paragraph" w:styleId="Footer">
    <w:name w:val="footer"/>
    <w:basedOn w:val="Normal"/>
    <w:link w:val="FooterChar"/>
    <w:uiPriority w:val="99"/>
    <w:unhideWhenUsed/>
    <w:rsid w:val="0035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617"/>
  </w:style>
  <w:style w:type="character" w:styleId="CommentReference">
    <w:name w:val="annotation reference"/>
    <w:basedOn w:val="DefaultParagraphFont"/>
    <w:uiPriority w:val="99"/>
    <w:semiHidden/>
    <w:unhideWhenUsed/>
    <w:rsid w:val="00464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4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71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eonetwork.org/en/docs/about/abou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99787"/>
      </a:accent1>
      <a:accent2>
        <a:srgbClr val="DB831F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C8341-3EF3-4186-8143-E9CAE8C1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Johnston</dc:creator>
  <cp:keywords/>
  <dc:description/>
  <cp:lastModifiedBy>James</cp:lastModifiedBy>
  <cp:revision>18</cp:revision>
  <dcterms:created xsi:type="dcterms:W3CDTF">2018-01-23T23:08:00Z</dcterms:created>
  <dcterms:modified xsi:type="dcterms:W3CDTF">2018-03-02T22:51:00Z</dcterms:modified>
</cp:coreProperties>
</file>