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387EFCCA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17D46E57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657600"/>
                <wp:effectExtent l="0" t="0" r="3238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186208" w:rsidRDefault="00186208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186208" w:rsidRPr="00A87C90" w:rsidRDefault="00186208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7357D000" w14:textId="324B6A03" w:rsidR="00186208" w:rsidRDefault="00186208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Ecology and Animals</w:t>
                            </w:r>
                          </w:p>
                          <w:p w14:paraId="0AD39287" w14:textId="77777777" w:rsidR="00186208" w:rsidRDefault="00186208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71A908B3" w14:textId="5EA9A757" w:rsidR="00186208" w:rsidRPr="00A87C90" w:rsidRDefault="00186208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about birds that live in Hay River.</w:t>
                            </w:r>
                          </w:p>
                          <w:p w14:paraId="7CBFBC0D" w14:textId="10523FAA" w:rsidR="00186208" w:rsidRPr="00C82FAB" w:rsidRDefault="005C2ADD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Play some games</w:t>
                            </w:r>
                            <w:r w:rsidR="00186208">
                              <w:t>.</w:t>
                            </w:r>
                          </w:p>
                          <w:p w14:paraId="629E36D5" w14:textId="24A05D69" w:rsidR="00186208" w:rsidRPr="007335B8" w:rsidRDefault="00186208" w:rsidP="0006012D">
                            <w:pPr>
                              <w:pStyle w:val="ListParagraph"/>
                              <w:spacing w:after="120" w:line="264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" strokecolor="#ebb476 [1941]" strokeweight="1.5pt">
                <v:textbox>
                  <w:txbxContent>
                    <w:p w14:paraId="6194D428" w14:textId="77777777" w:rsidR="00186208" w:rsidRDefault="00186208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186208" w:rsidRPr="00A87C90" w:rsidRDefault="00186208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7357D000" w14:textId="324B6A03" w:rsidR="00186208" w:rsidRDefault="00186208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Ecology and Animals</w:t>
                      </w:r>
                    </w:p>
                    <w:p w14:paraId="0AD39287" w14:textId="77777777" w:rsidR="00186208" w:rsidRDefault="00186208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71A908B3" w14:textId="5EA9A757" w:rsidR="00186208" w:rsidRPr="00A87C90" w:rsidRDefault="00186208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about birds that live in Hay River.</w:t>
                      </w:r>
                    </w:p>
                    <w:p w14:paraId="7CBFBC0D" w14:textId="10523FAA" w:rsidR="00186208" w:rsidRPr="00C82FAB" w:rsidRDefault="005C2ADD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Play some games</w:t>
                      </w:r>
                      <w:r w:rsidR="00186208">
                        <w:t>.</w:t>
                      </w:r>
                    </w:p>
                    <w:p w14:paraId="629E36D5" w14:textId="24A05D69" w:rsidR="00186208" w:rsidRPr="007335B8" w:rsidRDefault="00186208" w:rsidP="0006012D">
                      <w:pPr>
                        <w:pStyle w:val="ListParagraph"/>
                        <w:spacing w:after="120" w:line="264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186208" w:rsidRDefault="00186208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25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" fillcolor="#ebb476 [1941]" stroked="f">
                <v:textbox style="mso-fit-shape-to-text:t">
                  <w:txbxContent>
                    <w:p w14:paraId="26AA21A3" w14:textId="77777777" w:rsidR="00186208" w:rsidRDefault="00186208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2625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54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E714E6">
        <w:t>B</w:t>
      </w:r>
      <w:r w:rsidR="00345636">
        <w:t>irds of Hay River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7B4491B9" w14:textId="4620A951" w:rsidR="00E0206C" w:rsidRPr="00E0206C" w:rsidRDefault="00345636" w:rsidP="00E0206C">
      <w:pPr>
        <w:pStyle w:val="ListParagraph"/>
        <w:numPr>
          <w:ilvl w:val="0"/>
          <w:numId w:val="13"/>
        </w:numPr>
      </w:pPr>
      <w:r>
        <w:t>8-11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293C5D4D" w:rsidR="00C82FAB" w:rsidRDefault="000E02EF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up to </w:t>
      </w:r>
      <w:r w:rsidR="005C2ADD">
        <w:t>20</w:t>
      </w:r>
      <w:r w:rsidR="00316051">
        <w:t xml:space="preserve"> students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68B43E48" w14:textId="2172815D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Set-up: </w:t>
      </w:r>
      <w:r w:rsidR="0061038E">
        <w:t xml:space="preserve">30 </w:t>
      </w:r>
      <w:r>
        <w:t>minutes</w:t>
      </w:r>
    </w:p>
    <w:p w14:paraId="65C62D37" w14:textId="4792C771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Activity: 1</w:t>
      </w:r>
      <w:r w:rsidR="00867B57">
        <w:t xml:space="preserve"> </w:t>
      </w:r>
      <w:r>
        <w:t>hr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5476E275" w14:textId="77777777" w:rsidR="00345636" w:rsidRPr="00186208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2 pairs of bird cards</w:t>
      </w:r>
    </w:p>
    <w:p w14:paraId="2BE9AD41" w14:textId="77777777" w:rsidR="00345636" w:rsidRPr="00186208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NWT bird checklists</w:t>
      </w:r>
    </w:p>
    <w:p w14:paraId="3EA863B7" w14:textId="77777777" w:rsidR="00345636" w:rsidRPr="00186208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Map of Hay River</w:t>
      </w:r>
    </w:p>
    <w:p w14:paraId="5D0639CC" w14:textId="77777777" w:rsidR="00345636" w:rsidRPr="00186208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Photos of birds of the area</w:t>
      </w:r>
    </w:p>
    <w:p w14:paraId="52E42A8A" w14:textId="77777777" w:rsidR="00345636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Origami/folding paper</w:t>
      </w:r>
    </w:p>
    <w:p w14:paraId="60D46A8A" w14:textId="50080FAA" w:rsidR="005C2ADD" w:rsidRPr="00186208" w:rsidRDefault="005C2ADD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>
        <w:t>Binoculars</w:t>
      </w:r>
    </w:p>
    <w:p w14:paraId="1640CB66" w14:textId="77777777" w:rsidR="00345636" w:rsidRPr="00186208" w:rsidRDefault="00345636" w:rsidP="00186208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</w:pPr>
      <w:r w:rsidRPr="00186208">
        <w:t>Colouring sheet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045CB6A0" w14:textId="262FA612" w:rsidR="00E93FC9" w:rsidRDefault="0006012D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Gather materials </w:t>
      </w:r>
      <w:r w:rsidR="005C2ADD">
        <w:t>and prepare a map and bird cards.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2F33A05" w14:textId="77777777" w:rsidR="00345636" w:rsidRPr="00186208" w:rsidRDefault="00345636" w:rsidP="00345636">
      <w:pPr>
        <w:pStyle w:val="ListParagraph"/>
        <w:numPr>
          <w:ilvl w:val="0"/>
          <w:numId w:val="33"/>
        </w:numPr>
      </w:pPr>
      <w:r w:rsidRPr="00186208">
        <w:t>Warm-up Game: Noah’s Ark (10min)</w:t>
      </w:r>
    </w:p>
    <w:p w14:paraId="11EAD9C0" w14:textId="77777777" w:rsidR="00186208" w:rsidRPr="00186208" w:rsidRDefault="00345636" w:rsidP="00186208">
      <w:pPr>
        <w:pStyle w:val="ListParagraph"/>
        <w:numPr>
          <w:ilvl w:val="1"/>
          <w:numId w:val="33"/>
        </w:numPr>
      </w:pPr>
      <w:r w:rsidRPr="00186208">
        <w:t>2 sets of bird cards with the noise the bird makes on the back.</w:t>
      </w:r>
    </w:p>
    <w:p w14:paraId="417B8E10" w14:textId="77777777" w:rsidR="00186208" w:rsidRPr="00186208" w:rsidRDefault="00345636" w:rsidP="00186208">
      <w:pPr>
        <w:pStyle w:val="ListParagraph"/>
        <w:numPr>
          <w:ilvl w:val="1"/>
          <w:numId w:val="33"/>
        </w:numPr>
      </w:pPr>
      <w:r w:rsidRPr="00186208">
        <w:t xml:space="preserve">Hand them out – kids </w:t>
      </w:r>
      <w:proofErr w:type="gramStart"/>
      <w:r w:rsidRPr="00186208">
        <w:t>have to</w:t>
      </w:r>
      <w:proofErr w:type="gramEnd"/>
      <w:r w:rsidRPr="00186208">
        <w:t xml:space="preserve"> make the noise and try and find their partner. To make it harder, use blindfolds. To make it easier, add actions.</w:t>
      </w:r>
      <w:r w:rsidR="00186208" w:rsidRPr="00186208">
        <w:t xml:space="preserve"> </w:t>
      </w:r>
    </w:p>
    <w:p w14:paraId="1E02C6F3" w14:textId="77777777" w:rsidR="00186208" w:rsidRPr="00186208" w:rsidRDefault="00186208" w:rsidP="00186208">
      <w:pPr>
        <w:pStyle w:val="ListParagraph"/>
        <w:numPr>
          <w:ilvl w:val="0"/>
          <w:numId w:val="33"/>
        </w:numPr>
      </w:pPr>
      <w:r w:rsidRPr="00186208">
        <w:t>Let’s find some birds! (15min)</w:t>
      </w:r>
    </w:p>
    <w:p w14:paraId="5056C7D4" w14:textId="77777777" w:rsidR="00186208" w:rsidRPr="00186208" w:rsidRDefault="00186208" w:rsidP="00186208">
      <w:pPr>
        <w:pStyle w:val="ListParagraph"/>
        <w:numPr>
          <w:ilvl w:val="1"/>
          <w:numId w:val="33"/>
        </w:numPr>
      </w:pPr>
      <w:r w:rsidRPr="00186208">
        <w:t>How can you identify birds? Hand out bird survey checklists.</w:t>
      </w:r>
    </w:p>
    <w:p w14:paraId="64C70AD5" w14:textId="77777777" w:rsidR="00186208" w:rsidRPr="00186208" w:rsidRDefault="00186208" w:rsidP="00186208">
      <w:pPr>
        <w:pStyle w:val="ListParagraph"/>
        <w:numPr>
          <w:ilvl w:val="1"/>
          <w:numId w:val="33"/>
        </w:numPr>
      </w:pPr>
      <w:r w:rsidRPr="00186208">
        <w:t>Go to the visitor centre to look at bird houses. Use binoculars and take 10 minutes to look for birds, write down the ones you see.</w:t>
      </w:r>
    </w:p>
    <w:p w14:paraId="4E0EA6E7" w14:textId="77777777" w:rsidR="00186208" w:rsidRPr="00186208" w:rsidRDefault="00186208" w:rsidP="00186208">
      <w:pPr>
        <w:pStyle w:val="ListParagraph"/>
        <w:numPr>
          <w:ilvl w:val="0"/>
          <w:numId w:val="33"/>
        </w:numPr>
      </w:pPr>
      <w:r w:rsidRPr="00186208">
        <w:t>Birds of Hay River (15min)</w:t>
      </w:r>
    </w:p>
    <w:p w14:paraId="1CF7AE05" w14:textId="77777777" w:rsidR="00186208" w:rsidRPr="00186208" w:rsidRDefault="00186208" w:rsidP="00186208">
      <w:pPr>
        <w:pStyle w:val="ListParagraph"/>
        <w:numPr>
          <w:ilvl w:val="1"/>
          <w:numId w:val="33"/>
        </w:numPr>
      </w:pPr>
      <w:r w:rsidRPr="00186208">
        <w:t xml:space="preserve">Explain about some </w:t>
      </w:r>
      <w:proofErr w:type="gramStart"/>
      <w:r w:rsidRPr="00186208">
        <w:t>really neat</w:t>
      </w:r>
      <w:proofErr w:type="gramEnd"/>
      <w:r w:rsidRPr="00186208">
        <w:t xml:space="preserve"> birds – migrating birds! What do they need? Specific habitats. What birds have they seen? Where? </w:t>
      </w:r>
      <w:bookmarkStart w:id="0" w:name="_GoBack"/>
      <w:bookmarkEnd w:id="0"/>
    </w:p>
    <w:p w14:paraId="16462BB9" w14:textId="77777777" w:rsidR="00186208" w:rsidRPr="00186208" w:rsidRDefault="00186208" w:rsidP="00186208">
      <w:pPr>
        <w:pStyle w:val="ListParagraph"/>
        <w:numPr>
          <w:ilvl w:val="1"/>
          <w:numId w:val="33"/>
        </w:numPr>
      </w:pPr>
      <w:r w:rsidRPr="00186208">
        <w:lastRenderedPageBreak/>
        <w:t xml:space="preserve">Use </w:t>
      </w:r>
      <w:proofErr w:type="spellStart"/>
      <w:r w:rsidRPr="00186208">
        <w:t>airphoto</w:t>
      </w:r>
      <w:proofErr w:type="spellEnd"/>
      <w:r w:rsidRPr="00186208">
        <w:t xml:space="preserve"> map of Hay River and hand out the ‘Birds of Hay River’ pieces, have each kid decide where the bird lives/or where they can be seen on the map and put the picture in that place!</w:t>
      </w:r>
    </w:p>
    <w:p w14:paraId="2ED9463B" w14:textId="77777777" w:rsidR="00186208" w:rsidRPr="00186208" w:rsidRDefault="00186208" w:rsidP="00186208">
      <w:pPr>
        <w:pStyle w:val="ListParagraph"/>
        <w:numPr>
          <w:ilvl w:val="2"/>
          <w:numId w:val="33"/>
        </w:numPr>
      </w:pPr>
      <w:r w:rsidRPr="00186208">
        <w:t>Swallow – under the bridge</w:t>
      </w:r>
    </w:p>
    <w:p w14:paraId="5B2BC61C" w14:textId="77777777" w:rsidR="00186208" w:rsidRPr="00186208" w:rsidRDefault="00186208" w:rsidP="00186208">
      <w:pPr>
        <w:pStyle w:val="ListParagraph"/>
        <w:numPr>
          <w:ilvl w:val="2"/>
          <w:numId w:val="33"/>
        </w:numPr>
      </w:pPr>
      <w:r w:rsidRPr="00186208">
        <w:t>Eagle – river valley</w:t>
      </w:r>
    </w:p>
    <w:p w14:paraId="4FFC33B3" w14:textId="77777777" w:rsidR="00186208" w:rsidRPr="00186208" w:rsidRDefault="00186208" w:rsidP="00186208">
      <w:pPr>
        <w:pStyle w:val="ListParagraph"/>
        <w:numPr>
          <w:ilvl w:val="2"/>
          <w:numId w:val="33"/>
        </w:numPr>
      </w:pPr>
      <w:r w:rsidRPr="00186208">
        <w:t>Raven – in town</w:t>
      </w:r>
    </w:p>
    <w:p w14:paraId="4F1773AC" w14:textId="77777777" w:rsidR="00186208" w:rsidRPr="00186208" w:rsidRDefault="00186208" w:rsidP="00186208">
      <w:pPr>
        <w:pStyle w:val="ListParagraph"/>
        <w:numPr>
          <w:ilvl w:val="2"/>
          <w:numId w:val="33"/>
        </w:numPr>
      </w:pPr>
      <w:r w:rsidRPr="00186208">
        <w:t>Shore birds/seagulls – along the beach</w:t>
      </w:r>
    </w:p>
    <w:p w14:paraId="48512EE5" w14:textId="77777777" w:rsidR="00186208" w:rsidRPr="00186208" w:rsidRDefault="00186208" w:rsidP="00186208">
      <w:pPr>
        <w:pStyle w:val="ListParagraph"/>
        <w:numPr>
          <w:ilvl w:val="2"/>
          <w:numId w:val="33"/>
        </w:numPr>
      </w:pPr>
      <w:r w:rsidRPr="00186208">
        <w:t xml:space="preserve">Song birds/owls – in the forests </w:t>
      </w:r>
    </w:p>
    <w:p w14:paraId="377BC89C" w14:textId="77777777" w:rsidR="00186208" w:rsidRPr="00186208" w:rsidRDefault="00186208" w:rsidP="00186208">
      <w:pPr>
        <w:pStyle w:val="ListParagraph"/>
        <w:numPr>
          <w:ilvl w:val="0"/>
          <w:numId w:val="33"/>
        </w:numPr>
      </w:pPr>
      <w:r w:rsidRPr="00186208">
        <w:t>Bird flight! Talk about different styles of flight. Make paper airplanes and have a flying contest!!</w:t>
      </w:r>
    </w:p>
    <w:p w14:paraId="551D22D8" w14:textId="1BA6F40B" w:rsidR="00345636" w:rsidRPr="00186208" w:rsidRDefault="00186208" w:rsidP="00186208">
      <w:pPr>
        <w:pStyle w:val="ListParagraph"/>
        <w:numPr>
          <w:ilvl w:val="0"/>
          <w:numId w:val="33"/>
        </w:numPr>
      </w:pPr>
      <w:r>
        <w:t xml:space="preserve">If there’s time at the end have the kids do the </w:t>
      </w:r>
      <w:r w:rsidRPr="00186208">
        <w:t xml:space="preserve">Colouring sheet </w:t>
      </w:r>
    </w:p>
    <w:p w14:paraId="0209639C" w14:textId="77777777" w:rsidR="00186208" w:rsidRDefault="00186208" w:rsidP="00610C66">
      <w:pPr>
        <w:pStyle w:val="Heading1"/>
      </w:pPr>
      <w:r>
        <w:t>Pairs Well With</w:t>
      </w:r>
    </w:p>
    <w:p w14:paraId="35BE2C70" w14:textId="5BBB9921" w:rsidR="00186208" w:rsidRPr="00186208" w:rsidRDefault="00186208" w:rsidP="00186208">
      <w:pPr>
        <w:pStyle w:val="Heading1"/>
        <w:numPr>
          <w:ilvl w:val="0"/>
          <w:numId w:val="13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86208">
        <w:rPr>
          <w:rFonts w:asciiTheme="minorHAnsi" w:eastAsiaTheme="minorHAnsi" w:hAnsiTheme="minorHAnsi" w:cstheme="minorBidi"/>
          <w:color w:val="auto"/>
          <w:sz w:val="22"/>
          <w:szCs w:val="22"/>
        </w:rPr>
        <w:t>Bird Beak Buffet</w:t>
      </w:r>
    </w:p>
    <w:p w14:paraId="13B48A43" w14:textId="3D3F0561" w:rsidR="00C82FAB" w:rsidRDefault="008979D5" w:rsidP="00610C66">
      <w:pPr>
        <w:pStyle w:val="Heading1"/>
      </w:pPr>
      <w:r>
        <w:t>Print Outs</w:t>
      </w:r>
      <w:r w:rsidR="00FD572D">
        <w:t xml:space="preserve"> </w:t>
      </w:r>
    </w:p>
    <w:p w14:paraId="3D14C253" w14:textId="19202A74" w:rsidR="00E93FC9" w:rsidRPr="00316051" w:rsidRDefault="00186208" w:rsidP="00867B57">
      <w:pPr>
        <w:pStyle w:val="ListParagraph"/>
        <w:numPr>
          <w:ilvl w:val="0"/>
          <w:numId w:val="12"/>
        </w:numPr>
      </w:pPr>
      <w:r>
        <w:t>Birds of Hay River Photos and Colouring Sheet</w:t>
      </w:r>
    </w:p>
    <w:sectPr w:rsidR="00E93FC9" w:rsidRPr="00316051" w:rsidSect="0047070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186208" w:rsidRDefault="00186208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186208" w:rsidRDefault="00186208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186208" w:rsidRDefault="00186208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DFFC57C" w:rsidR="00186208" w:rsidRDefault="00186208" w:rsidP="005709BF">
    <w:pPr>
      <w:pStyle w:val="Footer"/>
      <w:jc w:val="center"/>
    </w:pPr>
    <w:r>
      <w:t>[date]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186208" w:rsidRDefault="00186208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3E479207" w:rsidR="00186208" w:rsidRDefault="005C2ADD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186208" w:rsidRDefault="00186208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186208" w:rsidRDefault="00186208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186208" w:rsidRDefault="0018620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8DD"/>
    <w:multiLevelType w:val="hybridMultilevel"/>
    <w:tmpl w:val="60BA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C8"/>
    <w:multiLevelType w:val="hybridMultilevel"/>
    <w:tmpl w:val="B400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96E"/>
    <w:multiLevelType w:val="hybridMultilevel"/>
    <w:tmpl w:val="8DD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0AA"/>
    <w:multiLevelType w:val="hybridMultilevel"/>
    <w:tmpl w:val="374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472E"/>
    <w:multiLevelType w:val="hybridMultilevel"/>
    <w:tmpl w:val="9814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11C"/>
    <w:multiLevelType w:val="hybridMultilevel"/>
    <w:tmpl w:val="5A6C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0FE8"/>
    <w:multiLevelType w:val="hybridMultilevel"/>
    <w:tmpl w:val="AA0E5D4A"/>
    <w:lvl w:ilvl="0" w:tplc="2C7E387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335C"/>
    <w:multiLevelType w:val="hybridMultilevel"/>
    <w:tmpl w:val="353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0B0D"/>
    <w:multiLevelType w:val="hybridMultilevel"/>
    <w:tmpl w:val="48D8F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55648"/>
    <w:multiLevelType w:val="hybridMultilevel"/>
    <w:tmpl w:val="EBB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1696"/>
    <w:multiLevelType w:val="hybridMultilevel"/>
    <w:tmpl w:val="41AA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1407A"/>
    <w:multiLevelType w:val="hybridMultilevel"/>
    <w:tmpl w:val="72D2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42EE"/>
    <w:multiLevelType w:val="hybridMultilevel"/>
    <w:tmpl w:val="A98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5E1"/>
    <w:multiLevelType w:val="hybridMultilevel"/>
    <w:tmpl w:val="58C2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7E4"/>
    <w:multiLevelType w:val="hybridMultilevel"/>
    <w:tmpl w:val="DBBE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9240C"/>
    <w:multiLevelType w:val="hybridMultilevel"/>
    <w:tmpl w:val="803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76F74"/>
    <w:multiLevelType w:val="hybridMultilevel"/>
    <w:tmpl w:val="F6AA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B5822"/>
    <w:multiLevelType w:val="hybridMultilevel"/>
    <w:tmpl w:val="9E72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D6708"/>
    <w:multiLevelType w:val="hybridMultilevel"/>
    <w:tmpl w:val="B2DE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064C"/>
    <w:multiLevelType w:val="hybridMultilevel"/>
    <w:tmpl w:val="634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3926"/>
    <w:multiLevelType w:val="hybridMultilevel"/>
    <w:tmpl w:val="274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0C18"/>
    <w:multiLevelType w:val="hybridMultilevel"/>
    <w:tmpl w:val="2E0E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6E8E"/>
    <w:multiLevelType w:val="hybridMultilevel"/>
    <w:tmpl w:val="3BC2F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93B31"/>
    <w:multiLevelType w:val="hybridMultilevel"/>
    <w:tmpl w:val="C55626BA"/>
    <w:lvl w:ilvl="0" w:tplc="26C25D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62DD2"/>
    <w:multiLevelType w:val="hybridMultilevel"/>
    <w:tmpl w:val="2EF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C25D1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7"/>
  </w:num>
  <w:num w:numId="5">
    <w:abstractNumId w:val="5"/>
  </w:num>
  <w:num w:numId="6">
    <w:abstractNumId w:val="14"/>
  </w:num>
  <w:num w:numId="7">
    <w:abstractNumId w:val="6"/>
  </w:num>
  <w:num w:numId="8">
    <w:abstractNumId w:val="32"/>
  </w:num>
  <w:num w:numId="9">
    <w:abstractNumId w:val="0"/>
  </w:num>
  <w:num w:numId="10">
    <w:abstractNumId w:val="7"/>
  </w:num>
  <w:num w:numId="11">
    <w:abstractNumId w:val="26"/>
  </w:num>
  <w:num w:numId="12">
    <w:abstractNumId w:val="22"/>
  </w:num>
  <w:num w:numId="13">
    <w:abstractNumId w:val="3"/>
  </w:num>
  <w:num w:numId="14">
    <w:abstractNumId w:val="12"/>
  </w:num>
  <w:num w:numId="15">
    <w:abstractNumId w:val="21"/>
  </w:num>
  <w:num w:numId="16">
    <w:abstractNumId w:val="24"/>
  </w:num>
  <w:num w:numId="17">
    <w:abstractNumId w:val="29"/>
  </w:num>
  <w:num w:numId="18">
    <w:abstractNumId w:val="19"/>
  </w:num>
  <w:num w:numId="19">
    <w:abstractNumId w:val="31"/>
  </w:num>
  <w:num w:numId="20">
    <w:abstractNumId w:val="20"/>
  </w:num>
  <w:num w:numId="21">
    <w:abstractNumId w:val="33"/>
  </w:num>
  <w:num w:numId="22">
    <w:abstractNumId w:val="16"/>
  </w:num>
  <w:num w:numId="23">
    <w:abstractNumId w:val="23"/>
  </w:num>
  <w:num w:numId="24">
    <w:abstractNumId w:val="4"/>
  </w:num>
  <w:num w:numId="25">
    <w:abstractNumId w:val="27"/>
  </w:num>
  <w:num w:numId="26">
    <w:abstractNumId w:val="11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15"/>
  </w:num>
  <w:num w:numId="32">
    <w:abstractNumId w:val="9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01A"/>
    <w:rsid w:val="0006012D"/>
    <w:rsid w:val="000E02EF"/>
    <w:rsid w:val="00124807"/>
    <w:rsid w:val="00157B04"/>
    <w:rsid w:val="00186208"/>
    <w:rsid w:val="0020253D"/>
    <w:rsid w:val="00217E18"/>
    <w:rsid w:val="002E0D5B"/>
    <w:rsid w:val="00316051"/>
    <w:rsid w:val="00345636"/>
    <w:rsid w:val="00356617"/>
    <w:rsid w:val="00385BA0"/>
    <w:rsid w:val="003E7391"/>
    <w:rsid w:val="003F43C5"/>
    <w:rsid w:val="004644A2"/>
    <w:rsid w:val="004660DA"/>
    <w:rsid w:val="00470700"/>
    <w:rsid w:val="004A50C2"/>
    <w:rsid w:val="00533FAD"/>
    <w:rsid w:val="005709BF"/>
    <w:rsid w:val="005A42D2"/>
    <w:rsid w:val="005C2ADD"/>
    <w:rsid w:val="005D2511"/>
    <w:rsid w:val="0060301A"/>
    <w:rsid w:val="00604B39"/>
    <w:rsid w:val="0061038E"/>
    <w:rsid w:val="00610C66"/>
    <w:rsid w:val="007335B8"/>
    <w:rsid w:val="007F5733"/>
    <w:rsid w:val="00866922"/>
    <w:rsid w:val="00867B57"/>
    <w:rsid w:val="008979D5"/>
    <w:rsid w:val="008E7C77"/>
    <w:rsid w:val="00901487"/>
    <w:rsid w:val="00973E8F"/>
    <w:rsid w:val="009E2466"/>
    <w:rsid w:val="00AD5C4A"/>
    <w:rsid w:val="00B4281D"/>
    <w:rsid w:val="00B56374"/>
    <w:rsid w:val="00B81E0E"/>
    <w:rsid w:val="00C81037"/>
    <w:rsid w:val="00C82FAB"/>
    <w:rsid w:val="00D60494"/>
    <w:rsid w:val="00DC40E4"/>
    <w:rsid w:val="00DE2B82"/>
    <w:rsid w:val="00E0206C"/>
    <w:rsid w:val="00E714E6"/>
    <w:rsid w:val="00E93FC9"/>
    <w:rsid w:val="00EB538B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5BF004"/>
  <w15:docId w15:val="{AC8542C1-7572-42C9-80A6-F8EBF137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2489-E0FF-452A-A05C-762739E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2</cp:revision>
  <dcterms:created xsi:type="dcterms:W3CDTF">2018-01-19T23:37:00Z</dcterms:created>
  <dcterms:modified xsi:type="dcterms:W3CDTF">2018-02-17T00:14:00Z</dcterms:modified>
</cp:coreProperties>
</file>