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98D8" w14:textId="4CF79C53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7F34FAE3">
                <wp:simplePos x="0" y="0"/>
                <wp:positionH relativeFrom="column">
                  <wp:posOffset>3169920</wp:posOffset>
                </wp:positionH>
                <wp:positionV relativeFrom="paragraph">
                  <wp:posOffset>0</wp:posOffset>
                </wp:positionV>
                <wp:extent cx="2787015" cy="4338320"/>
                <wp:effectExtent l="0" t="0" r="3238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852DAE" w:rsidRDefault="00852DAE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192D543B" w:rsidR="00852DAE" w:rsidRPr="00A87C90" w:rsidRDefault="00852DAE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  <w:r>
                              <w:t>s</w:t>
                            </w:r>
                          </w:p>
                          <w:p w14:paraId="7357D000" w14:textId="45D352BA" w:rsidR="00852DAE" w:rsidRDefault="00852DAE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proofErr w:type="spellStart"/>
                            <w:r>
                              <w:t>NatureWatch</w:t>
                            </w:r>
                            <w:proofErr w:type="spellEnd"/>
                          </w:p>
                          <w:p w14:paraId="57198DC0" w14:textId="563252E8" w:rsidR="00852DAE" w:rsidRDefault="00852DAE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Climate Change</w:t>
                            </w:r>
                          </w:p>
                          <w:p w14:paraId="0AD39287" w14:textId="77777777" w:rsidR="00852DAE" w:rsidRDefault="00852DAE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575E536A" w14:textId="44C7BFDA" w:rsidR="00852DAE" w:rsidRPr="008F7599" w:rsidRDefault="00852DAE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Learn how to monitor freeze/thaw events of local lakes and rivers.</w:t>
                            </w:r>
                          </w:p>
                          <w:p w14:paraId="3BF30700" w14:textId="3AB3200F" w:rsidR="00852DAE" w:rsidRPr="008F7599" w:rsidRDefault="00852DAE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Connect local lakes and rivers to climate change.</w:t>
                            </w:r>
                          </w:p>
                          <w:p w14:paraId="71A908B3" w14:textId="75605241" w:rsidR="00852DAE" w:rsidRPr="00A87C90" w:rsidRDefault="00852DAE" w:rsidP="00C82F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rPr>
                                <w:b/>
                              </w:rPr>
                            </w:pPr>
                            <w:r>
                              <w:t>Show students what citizen science is all about.</w:t>
                            </w:r>
                          </w:p>
                          <w:p w14:paraId="629E36D5" w14:textId="748DACAB" w:rsidR="00852DAE" w:rsidRPr="008F7599" w:rsidRDefault="00852DAE" w:rsidP="008F7599">
                            <w:pPr>
                              <w:spacing w:after="120" w:line="264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0;width:219.45pt;height:3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" strokecolor="#ebb476 [1941]" strokeweight="1.5pt">
                <v:textbox>
                  <w:txbxContent>
                    <w:p w14:paraId="6194D428" w14:textId="77777777" w:rsidR="00852DAE" w:rsidRDefault="00852DAE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192D543B" w:rsidR="00852DAE" w:rsidRPr="00A87C90" w:rsidRDefault="00852DAE" w:rsidP="00C82FAB">
                      <w:pPr>
                        <w:pStyle w:val="Heading1"/>
                      </w:pPr>
                      <w:r w:rsidRPr="00A87C90">
                        <w:t>Topic</w:t>
                      </w:r>
                      <w:r>
                        <w:t>s</w:t>
                      </w:r>
                    </w:p>
                    <w:p w14:paraId="7357D000" w14:textId="45D352BA" w:rsidR="00852DAE" w:rsidRDefault="00852DAE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proofErr w:type="spellStart"/>
                      <w:r>
                        <w:t>NatureWatch</w:t>
                      </w:r>
                      <w:proofErr w:type="spellEnd"/>
                    </w:p>
                    <w:p w14:paraId="57198DC0" w14:textId="563252E8" w:rsidR="00852DAE" w:rsidRDefault="00852DAE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Climate Change</w:t>
                      </w:r>
                    </w:p>
                    <w:p w14:paraId="0AD39287" w14:textId="77777777" w:rsidR="00852DAE" w:rsidRDefault="00852DAE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575E536A" w14:textId="44C7BFDA" w:rsidR="00852DAE" w:rsidRPr="008F7599" w:rsidRDefault="00852DAE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Learn how to monitor freeze/thaw events of local lakes and rivers.</w:t>
                      </w:r>
                    </w:p>
                    <w:p w14:paraId="3BF30700" w14:textId="3AB3200F" w:rsidR="00852DAE" w:rsidRPr="008F7599" w:rsidRDefault="00852DAE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Connect local lakes and rivers to climate change.</w:t>
                      </w:r>
                    </w:p>
                    <w:p w14:paraId="71A908B3" w14:textId="75605241" w:rsidR="00852DAE" w:rsidRPr="00A87C90" w:rsidRDefault="00852DAE" w:rsidP="00C82F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  <w:rPr>
                          <w:b/>
                        </w:rPr>
                      </w:pPr>
                      <w:r>
                        <w:t>Show students what citizen science is all about.</w:t>
                      </w:r>
                    </w:p>
                    <w:p w14:paraId="629E36D5" w14:textId="748DACAB" w:rsidR="00852DAE" w:rsidRPr="008F7599" w:rsidRDefault="00852DAE" w:rsidP="008F7599">
                      <w:pPr>
                        <w:spacing w:after="120" w:line="264" w:lineRule="auto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3276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852DAE" w:rsidRDefault="00852DAE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proofErr w:type="spellStart"/>
      <w:r w:rsidR="005F1499">
        <w:t>Ice</w:t>
      </w:r>
      <w:r w:rsidR="002B7E61">
        <w:t>Watch</w:t>
      </w:r>
      <w:proofErr w:type="spellEnd"/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58DFF6A6" w14:textId="41E62DEC" w:rsidR="00FB7918" w:rsidRDefault="00FB7918" w:rsidP="002B7E61">
      <w:pPr>
        <w:pStyle w:val="ListParagraph"/>
        <w:numPr>
          <w:ilvl w:val="0"/>
          <w:numId w:val="1"/>
        </w:numPr>
      </w:pPr>
      <w:r>
        <w:t xml:space="preserve">Grade </w:t>
      </w:r>
      <w:r w:rsidR="00C8072B">
        <w:t>7</w:t>
      </w:r>
      <w:r w:rsidR="002B7E61">
        <w:t>-</w:t>
      </w:r>
      <w:r w:rsidR="00C8072B">
        <w:t>12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0C3809A1" w14:textId="77777777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>Large group activity (15-30 students)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1E20BB0A" w14:textId="77B57E9C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Prep time: </w:t>
      </w:r>
      <w:r w:rsidR="008F7599">
        <w:t>10</w:t>
      </w:r>
      <w:r>
        <w:t xml:space="preserve"> minutes</w:t>
      </w:r>
    </w:p>
    <w:p w14:paraId="68B43E48" w14:textId="2FFCF4C8" w:rsidR="00C82FAB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>Set-up: 5-</w:t>
      </w:r>
      <w:r w:rsidR="0062248B">
        <w:t>2</w:t>
      </w:r>
      <w:r>
        <w:t>0 minutes</w:t>
      </w:r>
    </w:p>
    <w:p w14:paraId="65C62D37" w14:textId="0BD1D440" w:rsidR="00C82FAB" w:rsidRPr="00441AB7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  <w:r w:rsidR="0062248B">
        <w:t>½-</w:t>
      </w:r>
      <w:r>
        <w:t xml:space="preserve">1 </w:t>
      </w:r>
      <w:proofErr w:type="spellStart"/>
      <w:r>
        <w:t>hr</w:t>
      </w:r>
      <w:proofErr w:type="spellEnd"/>
      <w:r w:rsidR="008F7599">
        <w:t>, This works best as a weekly or daily activity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36665DC0" w14:textId="266D8C63" w:rsidR="00C82FAB" w:rsidRDefault="00C82FA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Note paper</w:t>
      </w:r>
      <w:r w:rsidR="008F7599">
        <w:t xml:space="preserve"> </w:t>
      </w:r>
      <w:r w:rsidR="00400872">
        <w:t xml:space="preserve">or recording sheets, </w:t>
      </w:r>
      <w:r w:rsidR="008F7599">
        <w:t>and pencils</w:t>
      </w:r>
    </w:p>
    <w:p w14:paraId="2FEB52B2" w14:textId="360DD45D" w:rsidR="008F7599" w:rsidRDefault="00357E45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Thermometer</w:t>
      </w:r>
      <w:r w:rsidR="008F7599">
        <w:t xml:space="preserve"> (optional)</w:t>
      </w:r>
    </w:p>
    <w:p w14:paraId="762D0F72" w14:textId="0BC83FBE" w:rsidR="008F7599" w:rsidRDefault="0062248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>Camera (optional)</w:t>
      </w:r>
    </w:p>
    <w:p w14:paraId="33B3C75A" w14:textId="77777777" w:rsidR="0062248B" w:rsidRDefault="0062248B" w:rsidP="00C82FAB">
      <w:pPr>
        <w:pStyle w:val="Heading1"/>
      </w:pPr>
      <w:r>
        <w:t>Additional Considerations</w:t>
      </w:r>
    </w:p>
    <w:p w14:paraId="27A87505" w14:textId="1800A33B" w:rsidR="0062248B" w:rsidRDefault="0062248B" w:rsidP="0062248B">
      <w:pPr>
        <w:pStyle w:val="ListParagraph"/>
        <w:numPr>
          <w:ilvl w:val="0"/>
          <w:numId w:val="10"/>
        </w:numPr>
      </w:pPr>
      <w:r>
        <w:t xml:space="preserve">This is an outdoor activity for the spring or </w:t>
      </w:r>
      <w:r w:rsidR="00357E45">
        <w:t>fall</w:t>
      </w:r>
      <w:r>
        <w:t xml:space="preserve">, where students will gather </w:t>
      </w:r>
      <w:r w:rsidR="00357E45">
        <w:t>ice</w:t>
      </w:r>
      <w:r>
        <w:t xml:space="preserve"> data and contribute to a real citizen science databa</w:t>
      </w:r>
      <w:r w:rsidR="00C8072B">
        <w:t>se.</w:t>
      </w:r>
      <w:r w:rsidR="003F6507">
        <w:t xml:space="preserve"> It is best to visit the same site multiple times during freeze up and spring thaw to get an accurate record of the ice.</w:t>
      </w:r>
    </w:p>
    <w:p w14:paraId="476857B4" w14:textId="2EC34E2A" w:rsidR="00C8072B" w:rsidRPr="0062248B" w:rsidRDefault="00C8072B" w:rsidP="0062248B">
      <w:pPr>
        <w:pStyle w:val="ListParagraph"/>
        <w:numPr>
          <w:ilvl w:val="0"/>
          <w:numId w:val="10"/>
        </w:numPr>
      </w:pPr>
      <w:r>
        <w:t>The second part of the activity requires access to computers and the Internet.</w:t>
      </w:r>
    </w:p>
    <w:p w14:paraId="1027570F" w14:textId="12F3A25D" w:rsidR="00C82FAB" w:rsidRDefault="00C82FAB" w:rsidP="00C82FAB">
      <w:pPr>
        <w:pStyle w:val="Heading1"/>
      </w:pPr>
      <w:r>
        <w:t>Set Up</w:t>
      </w:r>
    </w:p>
    <w:p w14:paraId="3DF9CA60" w14:textId="7F85CE13" w:rsidR="002B7E61" w:rsidRDefault="002B7E61" w:rsidP="002B7E61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Visit the </w:t>
      </w:r>
      <w:proofErr w:type="spellStart"/>
      <w:r w:rsidR="00357E45">
        <w:t>Ice</w:t>
      </w:r>
      <w:r>
        <w:t>Watch</w:t>
      </w:r>
      <w:proofErr w:type="spellEnd"/>
      <w:r>
        <w:t xml:space="preserve"> website and become familiar with the program. </w:t>
      </w:r>
      <w:r w:rsidR="008F7599" w:rsidRPr="00357E45">
        <w:t>https://www.naturewatch.ca/</w:t>
      </w:r>
      <w:r w:rsidR="00357E45">
        <w:t>icewatch/</w:t>
      </w:r>
    </w:p>
    <w:p w14:paraId="2A264D3F" w14:textId="4E54A3F6" w:rsidR="008F7599" w:rsidRDefault="008F7599" w:rsidP="002B7E61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Create a nature watch account, </w:t>
      </w:r>
      <w:r w:rsidR="0062248B">
        <w:t>and explore the “submit observation” page so you can see how it works and what information your class will need to collect.</w:t>
      </w:r>
    </w:p>
    <w:p w14:paraId="355BEF1A" w14:textId="4FB8C44A" w:rsidR="00C82FAB" w:rsidRDefault="0062248B" w:rsidP="003F6507">
      <w:pPr>
        <w:pStyle w:val="ListParagraph"/>
        <w:numPr>
          <w:ilvl w:val="0"/>
          <w:numId w:val="6"/>
        </w:numPr>
        <w:spacing w:after="120" w:line="264" w:lineRule="auto"/>
      </w:pPr>
      <w:r>
        <w:t>Pick a</w:t>
      </w:r>
      <w:r w:rsidR="00C8072B">
        <w:t xml:space="preserve"> </w:t>
      </w:r>
      <w:r w:rsidR="003F6507">
        <w:t xml:space="preserve">location, or a few locations </w:t>
      </w:r>
      <w:r w:rsidR="00C8072B">
        <w:t>where you and your class will collect the data</w:t>
      </w:r>
      <w:proofErr w:type="gramStart"/>
      <w:r w:rsidR="00C8072B">
        <w:t>;</w:t>
      </w:r>
      <w:proofErr w:type="gramEnd"/>
      <w:r>
        <w:t xml:space="preserve"> a nearby </w:t>
      </w:r>
      <w:r w:rsidR="003F6507">
        <w:t>lake or river</w:t>
      </w:r>
      <w:r>
        <w:t xml:space="preserve">. </w:t>
      </w:r>
    </w:p>
    <w:p w14:paraId="22F096A2" w14:textId="77777777" w:rsidR="00C82FAB" w:rsidRDefault="00C82FAB" w:rsidP="00C82FAB">
      <w:pPr>
        <w:pStyle w:val="Heading1"/>
      </w:pPr>
      <w:r>
        <w:t>Activity Directions</w:t>
      </w:r>
    </w:p>
    <w:p w14:paraId="33763271" w14:textId="77A0DEFB" w:rsidR="00800CEC" w:rsidRDefault="00800CEC" w:rsidP="006131E8">
      <w:pPr>
        <w:pStyle w:val="ListParagraph"/>
        <w:numPr>
          <w:ilvl w:val="0"/>
          <w:numId w:val="9"/>
        </w:numPr>
        <w:spacing w:after="120" w:line="264" w:lineRule="auto"/>
      </w:pPr>
      <w:r>
        <w:t>Describe what events you are looking for, and their significance. When submitting an observation the website will a</w:t>
      </w:r>
      <w:r w:rsidR="00400872">
        <w:t>sk which of t</w:t>
      </w:r>
      <w:r w:rsidR="006131E8">
        <w:t>wo</w:t>
      </w:r>
      <w:r w:rsidR="00400872">
        <w:t xml:space="preserve"> events you observed.</w:t>
      </w:r>
    </w:p>
    <w:p w14:paraId="5879E840" w14:textId="248C4E6D" w:rsidR="00800CEC" w:rsidRDefault="003F6507" w:rsidP="00800CEC">
      <w:pPr>
        <w:pStyle w:val="ListParagraph"/>
        <w:numPr>
          <w:ilvl w:val="3"/>
          <w:numId w:val="9"/>
        </w:numPr>
        <w:spacing w:after="120" w:line="264" w:lineRule="auto"/>
      </w:pPr>
      <w:r>
        <w:t>Ice on</w:t>
      </w:r>
      <w:r w:rsidR="00400872">
        <w:t>:</w:t>
      </w:r>
      <w:r w:rsidR="006853A4">
        <w:t xml:space="preserve"> When </w:t>
      </w:r>
      <w:r w:rsidR="006131E8">
        <w:t xml:space="preserve">the ice </w:t>
      </w:r>
      <w:r w:rsidR="006131E8">
        <w:rPr>
          <w:i/>
        </w:rPr>
        <w:t xml:space="preserve">completely covers </w:t>
      </w:r>
      <w:r w:rsidR="006131E8">
        <w:t>the lake, bay, or section of river</w:t>
      </w:r>
      <w:r w:rsidR="006853A4">
        <w:t>.</w:t>
      </w:r>
    </w:p>
    <w:p w14:paraId="420E7DD6" w14:textId="76A385ED" w:rsidR="006131E8" w:rsidRDefault="006131E8" w:rsidP="00800CEC">
      <w:pPr>
        <w:pStyle w:val="ListParagraph"/>
        <w:numPr>
          <w:ilvl w:val="3"/>
          <w:numId w:val="9"/>
        </w:numPr>
        <w:spacing w:after="120" w:line="264" w:lineRule="auto"/>
      </w:pPr>
      <w:r>
        <w:lastRenderedPageBreak/>
        <w:t xml:space="preserve">Ice off: When the ice </w:t>
      </w:r>
      <w:r>
        <w:rPr>
          <w:i/>
        </w:rPr>
        <w:t xml:space="preserve">completely disappears </w:t>
      </w:r>
      <w:r w:rsidRPr="006131E8">
        <w:t>from the lake, bay</w:t>
      </w:r>
      <w:r>
        <w:t>,</w:t>
      </w:r>
      <w:r w:rsidRPr="006131E8">
        <w:t xml:space="preserve"> or section of river.</w:t>
      </w:r>
    </w:p>
    <w:p w14:paraId="7A55D273" w14:textId="2417BD78" w:rsidR="006131E8" w:rsidRDefault="006131E8" w:rsidP="006131E8">
      <w:pPr>
        <w:spacing w:after="120" w:line="264" w:lineRule="auto"/>
        <w:ind w:left="1440"/>
      </w:pPr>
      <w:r>
        <w:t>You may be able to record these events multiple times during either the spring or fall, so just make a note on the observation when you submit about whether it is the first time it is freezing or thawing in a given year</w:t>
      </w:r>
    </w:p>
    <w:p w14:paraId="01696E87" w14:textId="0FE162AB" w:rsidR="00800CEC" w:rsidRDefault="006131E8" w:rsidP="00800CEC">
      <w:pPr>
        <w:spacing w:after="120" w:line="264" w:lineRule="auto"/>
        <w:ind w:left="1440"/>
      </w:pPr>
      <w:r>
        <w:t>Tracking</w:t>
      </w:r>
      <w:r w:rsidR="00800CEC">
        <w:t xml:space="preserve"> these key events allows us to see changes occurring to our environment over time. One effect of climate change is that some </w:t>
      </w:r>
      <w:r>
        <w:t>lakes and rivers</w:t>
      </w:r>
      <w:r w:rsidR="00800CEC">
        <w:t xml:space="preserve"> may be </w:t>
      </w:r>
      <w:r>
        <w:t xml:space="preserve">freezing over later in the fall and breaking up earlier in the spring </w:t>
      </w:r>
      <w:r w:rsidR="005263A1">
        <w:t>than they used to</w:t>
      </w:r>
      <w:r w:rsidR="00800CEC">
        <w:t>; citizen science is one of the best ways to keep track of these changes.</w:t>
      </w:r>
    </w:p>
    <w:p w14:paraId="27D3DF01" w14:textId="5BD94B86" w:rsidR="00852DAE" w:rsidRDefault="00852DAE" w:rsidP="00852DAE">
      <w:pPr>
        <w:pStyle w:val="ListParagraph"/>
        <w:numPr>
          <w:ilvl w:val="0"/>
          <w:numId w:val="9"/>
        </w:numPr>
        <w:spacing w:after="120" w:line="264" w:lineRule="auto"/>
      </w:pPr>
      <w:r>
        <w:t>You may want to divide students into groups and provide each group with paper and pencil to record their findings, a thermometer for recording the air temperature, and a camera to photograph the observation area.</w:t>
      </w:r>
    </w:p>
    <w:p w14:paraId="41E8182C" w14:textId="3FCBFF19" w:rsidR="00C82DD3" w:rsidRDefault="00400872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Go to </w:t>
      </w:r>
      <w:r w:rsidR="006131E8">
        <w:t xml:space="preserve">out to your lake or river </w:t>
      </w:r>
      <w:r w:rsidR="00852DAE">
        <w:t xml:space="preserve">as a class </w:t>
      </w:r>
      <w:r w:rsidR="006131E8">
        <w:t>and take your observations</w:t>
      </w:r>
      <w:r w:rsidR="00852DAE">
        <w:t xml:space="preserve"> of the ice.</w:t>
      </w:r>
      <w:r>
        <w:t xml:space="preserve"> </w:t>
      </w:r>
    </w:p>
    <w:p w14:paraId="27E18A8A" w14:textId="3D149094" w:rsidR="00852DAE" w:rsidRDefault="009E7314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>Return to the classroom</w:t>
      </w:r>
      <w:r w:rsidR="001E68ED">
        <w:t xml:space="preserve"> to share findings. Pictures taken in the field can uploaded onto a slide show to be shared with the class. </w:t>
      </w:r>
      <w:r w:rsidR="00852DAE">
        <w:t>After a week of observations students can use their own pictures to create a slideshow of</w:t>
      </w:r>
      <w:r w:rsidR="00E12699">
        <w:t xml:space="preserve"> the freeze up or break up. Alternatively, you could have the pictures printed so that the students can paste them in sequence on a board.</w:t>
      </w:r>
      <w:bookmarkStart w:id="0" w:name="_GoBack"/>
      <w:bookmarkEnd w:id="0"/>
    </w:p>
    <w:p w14:paraId="37A7FDC7" w14:textId="1A0021B4" w:rsidR="00C82FAB" w:rsidRDefault="00852DAE" w:rsidP="00C82FAB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If you determine you’ve witnessed an ice on or ice off event, students can create their own accounts and submit their observations to the </w:t>
      </w:r>
      <w:proofErr w:type="spellStart"/>
      <w:r>
        <w:t>IceWatch</w:t>
      </w:r>
      <w:proofErr w:type="spellEnd"/>
      <w:r>
        <w:t xml:space="preserve"> database. If they don’t all have their own computers you can also do this as a class.</w:t>
      </w:r>
    </w:p>
    <w:p w14:paraId="13B48A43" w14:textId="383C5452" w:rsidR="00C82FAB" w:rsidRPr="00FB7918" w:rsidRDefault="00C82FAB" w:rsidP="00852DAE">
      <w:pPr>
        <w:spacing w:after="120" w:line="264" w:lineRule="auto"/>
        <w:ind w:left="360"/>
      </w:pPr>
    </w:p>
    <w:sectPr w:rsidR="00C82FAB" w:rsidRPr="00FB7918" w:rsidSect="00470700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DE54D6" w15:done="0"/>
  <w15:commentEx w15:paraId="5E695834" w15:done="0"/>
  <w15:commentEx w15:paraId="0A69A127" w15:done="0"/>
  <w15:commentEx w15:paraId="11581BFA" w15:done="0"/>
  <w15:commentEx w15:paraId="7C36123E" w15:done="0"/>
  <w15:commentEx w15:paraId="4166DF37" w15:done="0"/>
  <w15:commentEx w15:paraId="3CB0F9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E54D6" w16cid:durableId="1DDD2703"/>
  <w16cid:commentId w16cid:paraId="5E695834" w16cid:durableId="1DDD275F"/>
  <w16cid:commentId w16cid:paraId="0A69A127" w16cid:durableId="1DDD285D"/>
  <w16cid:commentId w16cid:paraId="11581BFA" w16cid:durableId="1DDD2D0B"/>
  <w16cid:commentId w16cid:paraId="7C36123E" w16cid:durableId="1DDD2CC0"/>
  <w16cid:commentId w16cid:paraId="4166DF37" w16cid:durableId="1DDD2BC9"/>
  <w16cid:commentId w16cid:paraId="3CB0F983" w16cid:durableId="1DDD2DA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6BCB" w14:textId="77777777" w:rsidR="00852DAE" w:rsidRDefault="00852DAE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852DAE" w:rsidRDefault="00852DAE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DC94" w14:textId="457E9A4E" w:rsidR="00852DAE" w:rsidRDefault="00852DA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BDAB05" wp14:editId="5835D823">
          <wp:simplePos x="0" y="0"/>
          <wp:positionH relativeFrom="column">
            <wp:posOffset>2148840</wp:posOffset>
          </wp:positionH>
          <wp:positionV relativeFrom="paragraph">
            <wp:posOffset>-245110</wp:posOffset>
          </wp:positionV>
          <wp:extent cx="1945005" cy="63373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3026" w14:textId="77777777" w:rsidR="00852DAE" w:rsidRDefault="00852DA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74A7163" wp14:editId="768DFCB4">
          <wp:simplePos x="0" y="0"/>
          <wp:positionH relativeFrom="column">
            <wp:posOffset>2094865</wp:posOffset>
          </wp:positionH>
          <wp:positionV relativeFrom="paragraph">
            <wp:posOffset>-267970</wp:posOffset>
          </wp:positionV>
          <wp:extent cx="1948760" cy="635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EB78" w14:textId="77777777" w:rsidR="00852DAE" w:rsidRDefault="00852DAE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852DAE" w:rsidRDefault="00852DAE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3F5B" w14:textId="00089A08" w:rsidR="00852DAE" w:rsidRDefault="00852DA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F54"/>
    <w:multiLevelType w:val="hybridMultilevel"/>
    <w:tmpl w:val="6B8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722"/>
    <w:multiLevelType w:val="hybridMultilevel"/>
    <w:tmpl w:val="3C18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Johnston">
    <w15:presenceInfo w15:providerId="None" w15:userId="Carla John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A"/>
    <w:rsid w:val="001E68ED"/>
    <w:rsid w:val="0020253D"/>
    <w:rsid w:val="00217E18"/>
    <w:rsid w:val="002B7E61"/>
    <w:rsid w:val="002E0D5B"/>
    <w:rsid w:val="00356617"/>
    <w:rsid w:val="00357E45"/>
    <w:rsid w:val="00385BA0"/>
    <w:rsid w:val="003F6507"/>
    <w:rsid w:val="00400872"/>
    <w:rsid w:val="004644A2"/>
    <w:rsid w:val="00470700"/>
    <w:rsid w:val="00483FC2"/>
    <w:rsid w:val="005263A1"/>
    <w:rsid w:val="005A42D2"/>
    <w:rsid w:val="005D2511"/>
    <w:rsid w:val="005F1499"/>
    <w:rsid w:val="005F35E4"/>
    <w:rsid w:val="0060301A"/>
    <w:rsid w:val="006131E8"/>
    <w:rsid w:val="0062248B"/>
    <w:rsid w:val="006853A4"/>
    <w:rsid w:val="007335B8"/>
    <w:rsid w:val="007F5733"/>
    <w:rsid w:val="00800CEC"/>
    <w:rsid w:val="00852DAE"/>
    <w:rsid w:val="00866922"/>
    <w:rsid w:val="008979D5"/>
    <w:rsid w:val="008E7C77"/>
    <w:rsid w:val="008F7599"/>
    <w:rsid w:val="00901487"/>
    <w:rsid w:val="00973E8F"/>
    <w:rsid w:val="009E2466"/>
    <w:rsid w:val="009E7314"/>
    <w:rsid w:val="00AD5C4A"/>
    <w:rsid w:val="00B56374"/>
    <w:rsid w:val="00C8072B"/>
    <w:rsid w:val="00C82DD3"/>
    <w:rsid w:val="00C82FAB"/>
    <w:rsid w:val="00DE2B82"/>
    <w:rsid w:val="00E12699"/>
    <w:rsid w:val="00EF06F2"/>
    <w:rsid w:val="00EF0A0E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5B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5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A0B8-F89F-FD40-B1A9-C1E88D6E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Grey Whale</cp:lastModifiedBy>
  <cp:revision>3</cp:revision>
  <dcterms:created xsi:type="dcterms:W3CDTF">2018-01-15T16:47:00Z</dcterms:created>
  <dcterms:modified xsi:type="dcterms:W3CDTF">2018-01-15T20:19:00Z</dcterms:modified>
</cp:coreProperties>
</file>